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Pr="004F4AE8" w:rsidRDefault="001B632E" w:rsidP="003D283B">
      <w:pPr>
        <w:tabs>
          <w:tab w:val="left" w:pos="7183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E14D3">
        <w:rPr>
          <w:b/>
          <w:sz w:val="28"/>
          <w:szCs w:val="28"/>
        </w:rPr>
        <w:t xml:space="preserve">                                 </w:t>
      </w:r>
      <w:r w:rsidR="00532996">
        <w:rPr>
          <w:b/>
          <w:sz w:val="28"/>
          <w:szCs w:val="28"/>
        </w:rPr>
        <w:t xml:space="preserve">                                                             </w:t>
      </w:r>
      <w:r w:rsidR="00CE14D3">
        <w:rPr>
          <w:b/>
          <w:sz w:val="28"/>
          <w:szCs w:val="28"/>
        </w:rPr>
        <w:t xml:space="preserve">                                  </w:t>
      </w:r>
    </w:p>
    <w:p w:rsidR="00E261A1" w:rsidRPr="004F4AE8" w:rsidRDefault="00E951BC" w:rsidP="00E951BC">
      <w:pPr>
        <w:tabs>
          <w:tab w:val="left" w:pos="195"/>
          <w:tab w:val="left" w:pos="960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2AEC" w:rsidRDefault="00422AEC" w:rsidP="003D283B">
      <w:pPr>
        <w:jc w:val="center"/>
        <w:rPr>
          <w:b/>
          <w:sz w:val="28"/>
          <w:szCs w:val="28"/>
        </w:rPr>
      </w:pPr>
    </w:p>
    <w:p w:rsidR="00CA18E3" w:rsidRDefault="00CA18E3" w:rsidP="003D283B">
      <w:pPr>
        <w:jc w:val="center"/>
        <w:rPr>
          <w:sz w:val="28"/>
          <w:szCs w:val="28"/>
        </w:rPr>
      </w:pPr>
    </w:p>
    <w:p w:rsidR="00356213" w:rsidRPr="00356213" w:rsidRDefault="00356213" w:rsidP="003D283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D283B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356213" w:rsidP="003D283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D283B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56213" w:rsidRPr="00356213" w:rsidRDefault="00356213" w:rsidP="003D283B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</w:p>
    <w:p w:rsidR="00356213" w:rsidRDefault="00356213" w:rsidP="003D283B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356213" w:rsidRDefault="00356213" w:rsidP="003D283B">
      <w:pPr>
        <w:jc w:val="center"/>
        <w:rPr>
          <w:b/>
          <w:sz w:val="28"/>
          <w:szCs w:val="28"/>
        </w:rPr>
      </w:pPr>
    </w:p>
    <w:p w:rsidR="00356213" w:rsidRPr="00E0742D" w:rsidRDefault="00356213" w:rsidP="003D283B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B632E">
        <w:rPr>
          <w:sz w:val="28"/>
          <w:szCs w:val="28"/>
          <w:u w:val="single"/>
        </w:rPr>
        <w:t>«</w:t>
      </w:r>
      <w:r w:rsidR="001B632E" w:rsidRPr="001B632E">
        <w:rPr>
          <w:sz w:val="28"/>
          <w:szCs w:val="28"/>
          <w:u w:val="single"/>
        </w:rPr>
        <w:t xml:space="preserve"> 26</w:t>
      </w:r>
      <w:r w:rsidRPr="001B632E">
        <w:rPr>
          <w:sz w:val="28"/>
          <w:szCs w:val="28"/>
          <w:u w:val="single"/>
        </w:rPr>
        <w:t>»</w:t>
      </w:r>
      <w:r w:rsidR="001B632E" w:rsidRPr="001B632E">
        <w:rPr>
          <w:sz w:val="28"/>
          <w:szCs w:val="28"/>
          <w:u w:val="single"/>
        </w:rPr>
        <w:t xml:space="preserve">    09   </w:t>
      </w:r>
      <w:r w:rsidR="002D2DA2" w:rsidRPr="001B632E">
        <w:rPr>
          <w:sz w:val="28"/>
          <w:szCs w:val="28"/>
          <w:u w:val="single"/>
        </w:rPr>
        <w:t xml:space="preserve"> </w:t>
      </w:r>
      <w:r w:rsidRPr="001B632E">
        <w:rPr>
          <w:sz w:val="28"/>
          <w:szCs w:val="28"/>
          <w:u w:val="single"/>
        </w:rPr>
        <w:t>20</w:t>
      </w:r>
      <w:r w:rsidR="00047983" w:rsidRPr="001B632E">
        <w:rPr>
          <w:sz w:val="28"/>
          <w:szCs w:val="28"/>
          <w:u w:val="single"/>
        </w:rPr>
        <w:t>2</w:t>
      </w:r>
      <w:r w:rsidR="00960C4E" w:rsidRPr="001B632E">
        <w:rPr>
          <w:sz w:val="28"/>
          <w:szCs w:val="28"/>
          <w:u w:val="single"/>
        </w:rPr>
        <w:t>2</w:t>
      </w:r>
      <w:r w:rsidR="00E261A1" w:rsidRPr="001B632E">
        <w:rPr>
          <w:sz w:val="28"/>
          <w:szCs w:val="28"/>
          <w:u w:val="single"/>
        </w:rPr>
        <w:t xml:space="preserve"> </w:t>
      </w:r>
      <w:r w:rsidRPr="001B632E">
        <w:rPr>
          <w:sz w:val="28"/>
          <w:szCs w:val="28"/>
          <w:u w:val="single"/>
        </w:rPr>
        <w:t>г.</w:t>
      </w:r>
      <w:r w:rsidRPr="002C2D5E">
        <w:rPr>
          <w:b/>
          <w:sz w:val="28"/>
          <w:szCs w:val="28"/>
        </w:rPr>
        <w:t xml:space="preserve"> </w:t>
      </w:r>
      <w:r w:rsidR="000F6FEA">
        <w:rPr>
          <w:b/>
          <w:sz w:val="28"/>
          <w:szCs w:val="28"/>
        </w:rPr>
        <w:t xml:space="preserve"> </w:t>
      </w:r>
      <w:r w:rsidRPr="002C2D5E">
        <w:rPr>
          <w:b/>
          <w:sz w:val="28"/>
          <w:szCs w:val="28"/>
        </w:rPr>
        <w:t xml:space="preserve">№ </w:t>
      </w:r>
      <w:r w:rsidR="001B632E">
        <w:rPr>
          <w:b/>
          <w:sz w:val="28"/>
          <w:szCs w:val="28"/>
        </w:rPr>
        <w:t xml:space="preserve">   </w:t>
      </w:r>
      <w:r w:rsidR="001B632E" w:rsidRPr="001B632E">
        <w:rPr>
          <w:sz w:val="28"/>
          <w:szCs w:val="28"/>
          <w:u w:val="single"/>
        </w:rPr>
        <w:t xml:space="preserve">819 </w:t>
      </w:r>
      <w:r>
        <w:rPr>
          <w:sz w:val="28"/>
          <w:szCs w:val="28"/>
        </w:rPr>
        <w:tab/>
      </w:r>
    </w:p>
    <w:p w:rsidR="00356213" w:rsidRDefault="001B632E" w:rsidP="003D283B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CA18E3" w:rsidRDefault="00CA18E3" w:rsidP="003D283B">
      <w:pPr>
        <w:jc w:val="both"/>
        <w:rPr>
          <w:sz w:val="28"/>
          <w:szCs w:val="28"/>
        </w:rPr>
      </w:pPr>
    </w:p>
    <w:tbl>
      <w:tblPr>
        <w:tblW w:w="62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93"/>
      </w:tblGrid>
      <w:tr w:rsidR="00E261A1" w:rsidRPr="00F000E2" w:rsidTr="002311C6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6293" w:type="dxa"/>
          </w:tcPr>
          <w:p w:rsidR="0050103D" w:rsidRDefault="00C3299C" w:rsidP="004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 изменений в </w:t>
            </w:r>
            <w:r w:rsidR="0050103D">
              <w:rPr>
                <w:sz w:val="28"/>
                <w:szCs w:val="28"/>
              </w:rPr>
              <w:t>постановление</w:t>
            </w:r>
          </w:p>
          <w:p w:rsidR="00E261A1" w:rsidRPr="00F000E2" w:rsidRDefault="00AD770B" w:rsidP="004079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103D">
              <w:rPr>
                <w:sz w:val="28"/>
                <w:szCs w:val="28"/>
              </w:rPr>
              <w:t>дминистрации</w:t>
            </w:r>
            <w:r w:rsidR="00407918">
              <w:rPr>
                <w:sz w:val="28"/>
                <w:szCs w:val="28"/>
              </w:rPr>
              <w:t> </w:t>
            </w:r>
            <w:r w:rsidR="0050103D">
              <w:rPr>
                <w:sz w:val="28"/>
                <w:szCs w:val="28"/>
              </w:rPr>
              <w:t>Нижнеилимского муниц</w:t>
            </w:r>
            <w:r w:rsidR="0050103D">
              <w:rPr>
                <w:sz w:val="28"/>
                <w:szCs w:val="28"/>
              </w:rPr>
              <w:t>и</w:t>
            </w:r>
            <w:r w:rsidR="0050103D">
              <w:rPr>
                <w:sz w:val="28"/>
                <w:szCs w:val="28"/>
              </w:rPr>
              <w:t>пального</w:t>
            </w:r>
            <w:r w:rsidR="00B15D05">
              <w:rPr>
                <w:sz w:val="28"/>
                <w:szCs w:val="28"/>
              </w:rPr>
              <w:t xml:space="preserve"> </w:t>
            </w:r>
            <w:r w:rsidR="0050103D">
              <w:rPr>
                <w:sz w:val="28"/>
                <w:szCs w:val="28"/>
              </w:rPr>
              <w:t xml:space="preserve">района от </w:t>
            </w:r>
            <w:r w:rsidR="004F6267">
              <w:rPr>
                <w:sz w:val="28"/>
                <w:szCs w:val="28"/>
              </w:rPr>
              <w:t>30.08.2017</w:t>
            </w:r>
            <w:r w:rsidR="0050103D">
              <w:rPr>
                <w:sz w:val="28"/>
                <w:szCs w:val="28"/>
              </w:rPr>
              <w:t xml:space="preserve"> № </w:t>
            </w:r>
            <w:r w:rsidR="004F6267">
              <w:rPr>
                <w:sz w:val="28"/>
                <w:szCs w:val="28"/>
              </w:rPr>
              <w:t>61</w:t>
            </w:r>
            <w:r w:rsidR="0050103D">
              <w:rPr>
                <w:sz w:val="28"/>
                <w:szCs w:val="28"/>
              </w:rPr>
              <w:t>0</w:t>
            </w:r>
            <w:r w:rsidR="0050103D" w:rsidRPr="00F000E2">
              <w:rPr>
                <w:sz w:val="28"/>
                <w:szCs w:val="28"/>
              </w:rPr>
              <w:t xml:space="preserve"> </w:t>
            </w:r>
            <w:r w:rsidR="0050103D">
              <w:rPr>
                <w:sz w:val="28"/>
                <w:szCs w:val="28"/>
              </w:rPr>
              <w:t xml:space="preserve"> </w:t>
            </w:r>
            <w:r w:rsidR="00C3299C" w:rsidRPr="00F000E2">
              <w:rPr>
                <w:sz w:val="28"/>
                <w:szCs w:val="28"/>
              </w:rPr>
              <w:t>«</w:t>
            </w:r>
            <w:r w:rsidR="00091EDA">
              <w:rPr>
                <w:sz w:val="28"/>
                <w:szCs w:val="28"/>
              </w:rPr>
              <w:t xml:space="preserve">Об утверждении </w:t>
            </w:r>
            <w:r w:rsidR="00B15D05">
              <w:rPr>
                <w:sz w:val="28"/>
                <w:szCs w:val="28"/>
              </w:rPr>
              <w:t>м</w:t>
            </w:r>
            <w:r w:rsidR="00B15D05">
              <w:rPr>
                <w:sz w:val="28"/>
                <w:szCs w:val="28"/>
              </w:rPr>
              <w:t>у</w:t>
            </w:r>
            <w:r w:rsidR="00B15D05">
              <w:rPr>
                <w:sz w:val="28"/>
                <w:szCs w:val="28"/>
              </w:rPr>
              <w:t>ниципальной программы «</w:t>
            </w:r>
            <w:r w:rsidR="00C3299C" w:rsidRPr="00F000E2">
              <w:rPr>
                <w:sz w:val="28"/>
                <w:szCs w:val="28"/>
              </w:rPr>
              <w:t>Энергосбережение и п</w:t>
            </w:r>
            <w:r w:rsidR="00C3299C" w:rsidRPr="00F000E2">
              <w:rPr>
                <w:sz w:val="28"/>
                <w:szCs w:val="28"/>
              </w:rPr>
              <w:t>о</w:t>
            </w:r>
            <w:r w:rsidR="00C3299C" w:rsidRPr="00F000E2">
              <w:rPr>
                <w:sz w:val="28"/>
                <w:szCs w:val="28"/>
              </w:rPr>
              <w:t>вышение энерг</w:t>
            </w:r>
            <w:r w:rsidR="00C3299C">
              <w:rPr>
                <w:sz w:val="28"/>
                <w:szCs w:val="28"/>
              </w:rPr>
              <w:t>етической</w:t>
            </w:r>
            <w:r w:rsidR="00C3299C" w:rsidRPr="00F000E2">
              <w:rPr>
                <w:sz w:val="28"/>
                <w:szCs w:val="28"/>
              </w:rPr>
              <w:t xml:space="preserve"> эффективности </w:t>
            </w:r>
            <w:r w:rsidR="004F6267">
              <w:rPr>
                <w:sz w:val="28"/>
                <w:szCs w:val="28"/>
              </w:rPr>
              <w:t xml:space="preserve">в </w:t>
            </w:r>
            <w:r w:rsidR="00C3299C" w:rsidRPr="00F000E2">
              <w:rPr>
                <w:sz w:val="28"/>
                <w:szCs w:val="28"/>
              </w:rPr>
              <w:t>учреждени</w:t>
            </w:r>
            <w:r w:rsidR="004F6267">
              <w:rPr>
                <w:sz w:val="28"/>
                <w:szCs w:val="28"/>
              </w:rPr>
              <w:t>ях</w:t>
            </w:r>
            <w:r w:rsidR="00C3299C" w:rsidRPr="00F000E2">
              <w:rPr>
                <w:sz w:val="28"/>
                <w:szCs w:val="28"/>
              </w:rPr>
              <w:t xml:space="preserve"> бю</w:t>
            </w:r>
            <w:r w:rsidR="00C3299C" w:rsidRPr="00F000E2">
              <w:rPr>
                <w:sz w:val="28"/>
                <w:szCs w:val="28"/>
              </w:rPr>
              <w:t>д</w:t>
            </w:r>
            <w:r w:rsidR="00C3299C" w:rsidRPr="00F000E2">
              <w:rPr>
                <w:sz w:val="28"/>
                <w:szCs w:val="28"/>
              </w:rPr>
              <w:t>жетной сферы</w:t>
            </w:r>
            <w:r w:rsidR="004F6267">
              <w:rPr>
                <w:sz w:val="28"/>
                <w:szCs w:val="28"/>
              </w:rPr>
              <w:t>, административных зданиях</w:t>
            </w:r>
            <w:r w:rsidR="00181632">
              <w:rPr>
                <w:sz w:val="28"/>
                <w:szCs w:val="28"/>
              </w:rPr>
              <w:t xml:space="preserve"> и помещениях</w:t>
            </w:r>
            <w:r w:rsidR="00C3299C" w:rsidRPr="00F000E2">
              <w:rPr>
                <w:sz w:val="28"/>
                <w:szCs w:val="28"/>
              </w:rPr>
              <w:t xml:space="preserve"> </w:t>
            </w:r>
            <w:r w:rsidR="00B15D05">
              <w:rPr>
                <w:sz w:val="28"/>
                <w:szCs w:val="28"/>
              </w:rPr>
              <w:t>и</w:t>
            </w:r>
            <w:r w:rsidR="00181632">
              <w:rPr>
                <w:sz w:val="28"/>
                <w:szCs w:val="28"/>
              </w:rPr>
              <w:t xml:space="preserve"> в</w:t>
            </w:r>
            <w:r w:rsidR="00B15D05">
              <w:rPr>
                <w:sz w:val="28"/>
                <w:szCs w:val="28"/>
              </w:rPr>
              <w:t xml:space="preserve"> жилищно</w:t>
            </w:r>
            <w:r w:rsidR="004F6267">
              <w:rPr>
                <w:sz w:val="28"/>
                <w:szCs w:val="28"/>
              </w:rPr>
              <w:t>м</w:t>
            </w:r>
            <w:r w:rsidR="00B15D05">
              <w:rPr>
                <w:sz w:val="28"/>
                <w:szCs w:val="28"/>
              </w:rPr>
              <w:t xml:space="preserve"> фонд</w:t>
            </w:r>
            <w:r w:rsidR="004F6267">
              <w:rPr>
                <w:sz w:val="28"/>
                <w:szCs w:val="28"/>
              </w:rPr>
              <w:t>е</w:t>
            </w:r>
            <w:r w:rsidR="00B15D05">
              <w:rPr>
                <w:sz w:val="28"/>
                <w:szCs w:val="28"/>
              </w:rPr>
              <w:t xml:space="preserve"> на территории</w:t>
            </w:r>
            <w:r w:rsidR="006D4789">
              <w:rPr>
                <w:sz w:val="28"/>
                <w:szCs w:val="28"/>
              </w:rPr>
              <w:t xml:space="preserve"> </w:t>
            </w:r>
            <w:r w:rsidR="00C3299C" w:rsidRPr="00F000E2">
              <w:rPr>
                <w:sz w:val="28"/>
                <w:szCs w:val="28"/>
              </w:rPr>
              <w:t>Нижнеилимского муниципальн</w:t>
            </w:r>
            <w:r w:rsidR="00C3299C" w:rsidRPr="00F000E2">
              <w:rPr>
                <w:sz w:val="28"/>
                <w:szCs w:val="28"/>
              </w:rPr>
              <w:t>о</w:t>
            </w:r>
            <w:r w:rsidR="00C3299C" w:rsidRPr="00F000E2">
              <w:rPr>
                <w:sz w:val="28"/>
                <w:szCs w:val="28"/>
              </w:rPr>
              <w:t>го района» на 201</w:t>
            </w:r>
            <w:r w:rsidR="004F6267">
              <w:rPr>
                <w:sz w:val="28"/>
                <w:szCs w:val="28"/>
              </w:rPr>
              <w:t>8</w:t>
            </w:r>
            <w:r w:rsidR="00C3299C" w:rsidRPr="00F000E2">
              <w:rPr>
                <w:sz w:val="28"/>
                <w:szCs w:val="28"/>
              </w:rPr>
              <w:t>-20</w:t>
            </w:r>
            <w:r w:rsidR="004F6267">
              <w:rPr>
                <w:sz w:val="28"/>
                <w:szCs w:val="28"/>
              </w:rPr>
              <w:t>2</w:t>
            </w:r>
            <w:r w:rsidR="00960C4E">
              <w:rPr>
                <w:sz w:val="28"/>
                <w:szCs w:val="28"/>
              </w:rPr>
              <w:t>4</w:t>
            </w:r>
            <w:r w:rsidR="00C3299C" w:rsidRPr="00F000E2">
              <w:rPr>
                <w:sz w:val="28"/>
                <w:szCs w:val="28"/>
              </w:rPr>
              <w:t xml:space="preserve"> годы</w:t>
            </w:r>
            <w:r w:rsidR="00EC5CCA">
              <w:rPr>
                <w:sz w:val="28"/>
                <w:szCs w:val="28"/>
              </w:rPr>
              <w:t>»</w:t>
            </w:r>
          </w:p>
        </w:tc>
      </w:tr>
    </w:tbl>
    <w:p w:rsidR="00C3299C" w:rsidRDefault="00C3299C" w:rsidP="003D283B">
      <w:pPr>
        <w:pStyle w:val="a7"/>
        <w:spacing w:after="0"/>
        <w:jc w:val="both"/>
        <w:rPr>
          <w:bCs/>
          <w:sz w:val="28"/>
          <w:szCs w:val="28"/>
        </w:rPr>
      </w:pPr>
    </w:p>
    <w:p w:rsidR="00DC5DD8" w:rsidRDefault="00087320" w:rsidP="00DC5DD8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DA0A58">
        <w:rPr>
          <w:rFonts w:ascii="Times New Roman" w:hAnsi="Times New Roman" w:cs="Times New Roman"/>
          <w:bCs/>
          <w:sz w:val="28"/>
          <w:szCs w:val="28"/>
        </w:rPr>
        <w:t>В</w:t>
      </w:r>
      <w:r w:rsidR="00DC5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DC5DD8">
        <w:rPr>
          <w:rFonts w:ascii="Times New Roman" w:hAnsi="Times New Roman" w:cs="Times New Roman"/>
          <w:bCs/>
          <w:sz w:val="28"/>
          <w:szCs w:val="28"/>
        </w:rPr>
        <w:t xml:space="preserve">Бюджетным Кодексом РФ,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Федеральным законом от 06.10.</w:t>
      </w:r>
      <w:r w:rsidR="00960C4E">
        <w:rPr>
          <w:rFonts w:ascii="Times New Roman" w:hAnsi="Times New Roman" w:cs="Times New Roman"/>
          <w:bCs/>
          <w:sz w:val="28"/>
          <w:szCs w:val="28"/>
        </w:rPr>
        <w:t>20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03 № 131-ФЗ «Об общих принципах организации местного сам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 xml:space="preserve">управления в Российской Федерации», </w:t>
      </w:r>
      <w:r w:rsidR="00E73139">
        <w:rPr>
          <w:rFonts w:ascii="Times New Roman" w:hAnsi="Times New Roman" w:cs="Times New Roman"/>
          <w:bCs/>
          <w:sz w:val="28"/>
          <w:szCs w:val="28"/>
        </w:rPr>
        <w:t>Федеральным законом от 23.11.</w:t>
      </w:r>
      <w:r w:rsidR="00960C4E">
        <w:rPr>
          <w:rFonts w:ascii="Times New Roman" w:hAnsi="Times New Roman" w:cs="Times New Roman"/>
          <w:bCs/>
          <w:sz w:val="28"/>
          <w:szCs w:val="28"/>
        </w:rPr>
        <w:t>20</w:t>
      </w:r>
      <w:r w:rsidR="00946658">
        <w:rPr>
          <w:rFonts w:ascii="Times New Roman" w:hAnsi="Times New Roman" w:cs="Times New Roman"/>
          <w:bCs/>
          <w:sz w:val="28"/>
          <w:szCs w:val="28"/>
        </w:rPr>
        <w:t>09 № 261-ФЗ «Об энергосбережении и о повышении энергетической эффективн</w:t>
      </w:r>
      <w:r w:rsidR="00946658">
        <w:rPr>
          <w:rFonts w:ascii="Times New Roman" w:hAnsi="Times New Roman" w:cs="Times New Roman"/>
          <w:bCs/>
          <w:sz w:val="28"/>
          <w:szCs w:val="28"/>
        </w:rPr>
        <w:t>о</w:t>
      </w:r>
      <w:r w:rsidR="00946658">
        <w:rPr>
          <w:rFonts w:ascii="Times New Roman" w:hAnsi="Times New Roman" w:cs="Times New Roman"/>
          <w:bCs/>
          <w:sz w:val="28"/>
          <w:szCs w:val="28"/>
        </w:rPr>
        <w:t>сти и о внесении изменений в отдельные законодательные акты</w:t>
      </w:r>
      <w:proofErr w:type="gramEnd"/>
      <w:r w:rsidR="00946658">
        <w:rPr>
          <w:rFonts w:ascii="Times New Roman" w:hAnsi="Times New Roman" w:cs="Times New Roman"/>
          <w:bCs/>
          <w:sz w:val="28"/>
          <w:szCs w:val="28"/>
        </w:rPr>
        <w:t xml:space="preserve"> Ро</w:t>
      </w:r>
      <w:r w:rsidR="00946658">
        <w:rPr>
          <w:rFonts w:ascii="Times New Roman" w:hAnsi="Times New Roman" w:cs="Times New Roman"/>
          <w:bCs/>
          <w:sz w:val="28"/>
          <w:szCs w:val="28"/>
        </w:rPr>
        <w:t>с</w:t>
      </w:r>
      <w:r w:rsidR="00946658">
        <w:rPr>
          <w:rFonts w:ascii="Times New Roman" w:hAnsi="Times New Roman" w:cs="Times New Roman"/>
          <w:bCs/>
          <w:sz w:val="28"/>
          <w:szCs w:val="28"/>
        </w:rPr>
        <w:t xml:space="preserve">сийской Федерации»,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Нижнеилимского муниципального района от 23.10.</w:t>
      </w:r>
      <w:r w:rsidR="00960C4E">
        <w:rPr>
          <w:rFonts w:ascii="Times New Roman" w:hAnsi="Times New Roman" w:cs="Times New Roman"/>
          <w:bCs/>
          <w:sz w:val="28"/>
          <w:szCs w:val="28"/>
        </w:rPr>
        <w:t>20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13 № 1728 «Об утверждении порядка ра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з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 xml:space="preserve">работки, реализации и оценки </w:t>
      </w:r>
      <w:proofErr w:type="gramStart"/>
      <w:r w:rsidR="00DC5DD8" w:rsidRPr="00DE4082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муниципальных программ администрации</w:t>
      </w:r>
      <w:proofErr w:type="gramEnd"/>
      <w:r w:rsidR="00DC5DD8" w:rsidRPr="00DE4082">
        <w:rPr>
          <w:rFonts w:ascii="Times New Roman" w:hAnsi="Times New Roman" w:cs="Times New Roman"/>
          <w:bCs/>
          <w:sz w:val="28"/>
          <w:szCs w:val="28"/>
        </w:rPr>
        <w:t xml:space="preserve"> Нижнеилимского муниципального </w:t>
      </w:r>
      <w:r w:rsidR="00DC5DD8" w:rsidRPr="002E1199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», рук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о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водствуясь ст. 36, 47 Ус</w:t>
      </w:r>
      <w:r w:rsidR="00DC5DD8">
        <w:rPr>
          <w:rFonts w:ascii="Times New Roman" w:hAnsi="Times New Roman" w:cs="Times New Roman"/>
          <w:bCs/>
          <w:sz w:val="28"/>
          <w:szCs w:val="28"/>
        </w:rPr>
        <w:t xml:space="preserve">тава муниципального образования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«Нижнеилимский</w:t>
      </w:r>
      <w:r w:rsidR="00DC5D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р</w:t>
      </w:r>
      <w:r w:rsidR="00DC5DD8">
        <w:rPr>
          <w:rFonts w:ascii="Times New Roman" w:hAnsi="Times New Roman" w:cs="Times New Roman"/>
          <w:bCs/>
          <w:sz w:val="28"/>
          <w:szCs w:val="28"/>
        </w:rPr>
        <w:t xml:space="preserve">айон», 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администрация Нижнеилимского муниципального ра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й</w:t>
      </w:r>
      <w:r w:rsidR="00DC5DD8" w:rsidRPr="00DE4082">
        <w:rPr>
          <w:rFonts w:ascii="Times New Roman" w:hAnsi="Times New Roman" w:cs="Times New Roman"/>
          <w:bCs/>
          <w:sz w:val="28"/>
          <w:szCs w:val="28"/>
        </w:rPr>
        <w:t>она</w:t>
      </w:r>
    </w:p>
    <w:p w:rsidR="006D012A" w:rsidRDefault="00412374" w:rsidP="006D012A">
      <w:pPr>
        <w:pStyle w:val="a7"/>
        <w:spacing w:before="120"/>
        <w:jc w:val="center"/>
        <w:rPr>
          <w:bCs/>
          <w:sz w:val="28"/>
          <w:szCs w:val="28"/>
        </w:rPr>
      </w:pPr>
      <w:proofErr w:type="gramStart"/>
      <w:r w:rsidRPr="00DE4082">
        <w:rPr>
          <w:bCs/>
          <w:sz w:val="28"/>
          <w:szCs w:val="28"/>
        </w:rPr>
        <w:t>П</w:t>
      </w:r>
      <w:proofErr w:type="gramEnd"/>
      <w:r w:rsidRPr="00DE4082">
        <w:rPr>
          <w:bCs/>
          <w:sz w:val="28"/>
          <w:szCs w:val="28"/>
        </w:rPr>
        <w:t xml:space="preserve"> О С Т А Н О В Л Я Е Т:</w:t>
      </w:r>
    </w:p>
    <w:p w:rsidR="00C3299C" w:rsidRDefault="0004651F" w:rsidP="004123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4F1365">
        <w:rPr>
          <w:bCs/>
          <w:sz w:val="28"/>
          <w:szCs w:val="28"/>
        </w:rPr>
        <w:t>.</w:t>
      </w:r>
      <w:r w:rsidR="00412374">
        <w:rPr>
          <w:bCs/>
          <w:sz w:val="28"/>
          <w:szCs w:val="28"/>
        </w:rPr>
        <w:t xml:space="preserve"> </w:t>
      </w:r>
      <w:r w:rsidR="00087320">
        <w:rPr>
          <w:sz w:val="28"/>
          <w:szCs w:val="28"/>
        </w:rPr>
        <w:t>Внести следующие изменения</w:t>
      </w:r>
      <w:r w:rsidR="00087320">
        <w:rPr>
          <w:bCs/>
          <w:sz w:val="28"/>
          <w:szCs w:val="28"/>
        </w:rPr>
        <w:t xml:space="preserve"> в</w:t>
      </w:r>
      <w:r w:rsidR="00C3299C">
        <w:rPr>
          <w:bCs/>
          <w:sz w:val="28"/>
          <w:szCs w:val="28"/>
        </w:rPr>
        <w:t xml:space="preserve"> </w:t>
      </w:r>
      <w:r w:rsidR="00CD540C">
        <w:rPr>
          <w:bCs/>
          <w:sz w:val="28"/>
          <w:szCs w:val="28"/>
        </w:rPr>
        <w:t>постановление</w:t>
      </w:r>
      <w:r w:rsidR="00C3299C">
        <w:rPr>
          <w:bCs/>
          <w:sz w:val="28"/>
          <w:szCs w:val="28"/>
        </w:rPr>
        <w:t xml:space="preserve"> администрации Нижнеилимского муниципального района </w:t>
      </w:r>
      <w:r w:rsidR="00946658">
        <w:rPr>
          <w:sz w:val="28"/>
          <w:szCs w:val="28"/>
        </w:rPr>
        <w:t xml:space="preserve">от </w:t>
      </w:r>
      <w:r w:rsidR="00946658">
        <w:rPr>
          <w:bCs/>
          <w:sz w:val="28"/>
          <w:szCs w:val="28"/>
        </w:rPr>
        <w:t xml:space="preserve">30.08.2017 № 610 </w:t>
      </w:r>
      <w:r w:rsidR="00CD540C">
        <w:rPr>
          <w:bCs/>
          <w:sz w:val="28"/>
          <w:szCs w:val="28"/>
        </w:rPr>
        <w:t>«Об утверждении муниципал</w:t>
      </w:r>
      <w:r w:rsidR="00CD540C">
        <w:rPr>
          <w:bCs/>
          <w:sz w:val="28"/>
          <w:szCs w:val="28"/>
        </w:rPr>
        <w:t>ь</w:t>
      </w:r>
      <w:r w:rsidR="00CD540C">
        <w:rPr>
          <w:bCs/>
          <w:sz w:val="28"/>
          <w:szCs w:val="28"/>
        </w:rPr>
        <w:t xml:space="preserve">ной программы </w:t>
      </w:r>
      <w:r w:rsidR="0089272A">
        <w:rPr>
          <w:bCs/>
          <w:sz w:val="28"/>
          <w:szCs w:val="28"/>
        </w:rPr>
        <w:t>«</w:t>
      </w:r>
      <w:r w:rsidR="0089272A" w:rsidRPr="004F6267">
        <w:rPr>
          <w:sz w:val="28"/>
          <w:szCs w:val="28"/>
        </w:rPr>
        <w:t>Энергосбережение и повышение энергетической эффективности в учреждениях бюджетной сферы, админ</w:t>
      </w:r>
      <w:r w:rsidR="0089272A" w:rsidRPr="004F6267">
        <w:rPr>
          <w:sz w:val="28"/>
          <w:szCs w:val="28"/>
        </w:rPr>
        <w:t>и</w:t>
      </w:r>
      <w:r w:rsidR="0089272A" w:rsidRPr="004F6267">
        <w:rPr>
          <w:sz w:val="28"/>
          <w:szCs w:val="28"/>
        </w:rPr>
        <w:t xml:space="preserve">стративных зданиях </w:t>
      </w:r>
      <w:r w:rsidR="00181632">
        <w:rPr>
          <w:sz w:val="28"/>
          <w:szCs w:val="28"/>
        </w:rPr>
        <w:t xml:space="preserve">и помещениях </w:t>
      </w:r>
      <w:r w:rsidR="0089272A" w:rsidRPr="004F6267">
        <w:rPr>
          <w:sz w:val="28"/>
          <w:szCs w:val="28"/>
        </w:rPr>
        <w:t xml:space="preserve">и </w:t>
      </w:r>
      <w:r w:rsidR="00181632">
        <w:rPr>
          <w:sz w:val="28"/>
          <w:szCs w:val="28"/>
        </w:rPr>
        <w:t xml:space="preserve">в </w:t>
      </w:r>
      <w:r w:rsidR="0089272A" w:rsidRPr="004F6267">
        <w:rPr>
          <w:sz w:val="28"/>
          <w:szCs w:val="28"/>
        </w:rPr>
        <w:t>жилищном фонде на территории Нижнеилимского муниципального района» на 2018-202</w:t>
      </w:r>
      <w:r w:rsidR="00960C4E">
        <w:rPr>
          <w:sz w:val="28"/>
          <w:szCs w:val="28"/>
        </w:rPr>
        <w:t>4</w:t>
      </w:r>
      <w:r w:rsidR="0089272A" w:rsidRPr="004F6267">
        <w:rPr>
          <w:sz w:val="28"/>
          <w:szCs w:val="28"/>
        </w:rPr>
        <w:t xml:space="preserve"> годы</w:t>
      </w:r>
      <w:r w:rsidR="00CD540C">
        <w:rPr>
          <w:sz w:val="28"/>
          <w:szCs w:val="28"/>
        </w:rPr>
        <w:t>»</w:t>
      </w:r>
      <w:r w:rsidR="00C3299C">
        <w:rPr>
          <w:sz w:val="28"/>
          <w:szCs w:val="28"/>
        </w:rPr>
        <w:t>:</w:t>
      </w:r>
    </w:p>
    <w:p w:rsidR="00C3299C" w:rsidRDefault="0004651F" w:rsidP="00FA65DF">
      <w:pPr>
        <w:pStyle w:val="a7"/>
        <w:tabs>
          <w:tab w:val="left" w:pos="0"/>
          <w:tab w:val="left" w:pos="993"/>
        </w:tabs>
        <w:spacing w:after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</w:t>
      </w:r>
      <w:r w:rsidR="00FA65DF">
        <w:rPr>
          <w:bCs/>
          <w:sz w:val="28"/>
          <w:szCs w:val="28"/>
        </w:rPr>
        <w:t>.</w:t>
      </w:r>
      <w:r w:rsidR="00C3299C">
        <w:rPr>
          <w:bCs/>
          <w:sz w:val="28"/>
          <w:szCs w:val="28"/>
        </w:rPr>
        <w:t xml:space="preserve"> </w:t>
      </w:r>
      <w:r w:rsidR="003D283B">
        <w:rPr>
          <w:bCs/>
          <w:sz w:val="28"/>
          <w:szCs w:val="28"/>
        </w:rPr>
        <w:t>Строку 9</w:t>
      </w:r>
      <w:r w:rsidR="00C3299C">
        <w:rPr>
          <w:bCs/>
          <w:sz w:val="28"/>
          <w:szCs w:val="28"/>
        </w:rPr>
        <w:t xml:space="preserve"> </w:t>
      </w:r>
      <w:r w:rsidR="003D283B">
        <w:rPr>
          <w:bCs/>
          <w:sz w:val="28"/>
          <w:szCs w:val="28"/>
        </w:rPr>
        <w:t xml:space="preserve">паспорта муниципальной программы </w:t>
      </w:r>
      <w:r w:rsidR="00C3299C">
        <w:rPr>
          <w:bCs/>
          <w:sz w:val="28"/>
          <w:szCs w:val="28"/>
        </w:rPr>
        <w:t xml:space="preserve"> читать в </w:t>
      </w:r>
      <w:r w:rsidR="003D283B">
        <w:rPr>
          <w:bCs/>
          <w:sz w:val="28"/>
          <w:szCs w:val="28"/>
        </w:rPr>
        <w:t>следу</w:t>
      </w:r>
      <w:r w:rsidR="003D283B">
        <w:rPr>
          <w:bCs/>
          <w:sz w:val="28"/>
          <w:szCs w:val="28"/>
        </w:rPr>
        <w:t>ю</w:t>
      </w:r>
      <w:r w:rsidR="003D283B">
        <w:rPr>
          <w:bCs/>
          <w:sz w:val="28"/>
          <w:szCs w:val="28"/>
        </w:rPr>
        <w:t xml:space="preserve">щей </w:t>
      </w:r>
      <w:r w:rsidR="00C3299C">
        <w:rPr>
          <w:bCs/>
          <w:sz w:val="28"/>
          <w:szCs w:val="28"/>
        </w:rPr>
        <w:t>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4"/>
        <w:gridCol w:w="5387"/>
      </w:tblGrid>
      <w:tr w:rsidR="0089272A" w:rsidRPr="000930D0" w:rsidTr="00407918">
        <w:trPr>
          <w:trHeight w:val="1408"/>
        </w:trPr>
        <w:tc>
          <w:tcPr>
            <w:tcW w:w="709" w:type="dxa"/>
            <w:vAlign w:val="center"/>
          </w:tcPr>
          <w:p w:rsidR="0089272A" w:rsidRPr="00457BBB" w:rsidRDefault="0089272A" w:rsidP="001B1113">
            <w:pPr>
              <w:widowControl w:val="0"/>
              <w:jc w:val="center"/>
              <w:rPr>
                <w:sz w:val="28"/>
                <w:szCs w:val="28"/>
              </w:rPr>
            </w:pPr>
            <w:r w:rsidRPr="00457BBB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89272A" w:rsidRPr="00457BBB" w:rsidRDefault="0089272A" w:rsidP="001B1113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457BBB">
              <w:rPr>
                <w:sz w:val="28"/>
                <w:szCs w:val="28"/>
              </w:rPr>
              <w:t>Объём и источники</w:t>
            </w:r>
          </w:p>
          <w:p w:rsidR="0089272A" w:rsidRPr="00457BBB" w:rsidRDefault="0089272A" w:rsidP="001B1113">
            <w:pPr>
              <w:widowControl w:val="0"/>
              <w:spacing w:line="23" w:lineRule="atLeast"/>
              <w:jc w:val="both"/>
              <w:rPr>
                <w:sz w:val="28"/>
                <w:szCs w:val="28"/>
              </w:rPr>
            </w:pPr>
            <w:r w:rsidRPr="00457BBB">
              <w:rPr>
                <w:sz w:val="28"/>
                <w:szCs w:val="28"/>
              </w:rPr>
              <w:t>финансирования муниц</w:t>
            </w:r>
            <w:r w:rsidRPr="00457BBB">
              <w:rPr>
                <w:sz w:val="28"/>
                <w:szCs w:val="28"/>
              </w:rPr>
              <w:t>и</w:t>
            </w:r>
            <w:r w:rsidRPr="00457BBB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387" w:type="dxa"/>
          </w:tcPr>
          <w:p w:rsidR="0089272A" w:rsidRDefault="0089272A" w:rsidP="00AF4470">
            <w:pPr>
              <w:widowControl w:val="0"/>
              <w:spacing w:line="40" w:lineRule="atLeast"/>
              <w:outlineLvl w:val="4"/>
            </w:pPr>
            <w:r w:rsidRPr="00E234BF">
              <w:t>Финансирование муниципальной програ</w:t>
            </w:r>
            <w:r w:rsidRPr="00E234BF">
              <w:t>м</w:t>
            </w:r>
            <w:r w:rsidRPr="00E234BF">
              <w:t>мы осуществляется</w:t>
            </w:r>
            <w:r>
              <w:t xml:space="preserve"> </w:t>
            </w:r>
            <w:r w:rsidRPr="00E234BF">
              <w:t>за счёт средств налог</w:t>
            </w:r>
            <w:r w:rsidRPr="00E234BF">
              <w:t>о</w:t>
            </w:r>
            <w:r w:rsidRPr="00E234BF">
              <w:t>вых и неналоговых доходов бюджета ра</w:t>
            </w:r>
            <w:r w:rsidRPr="00E234BF">
              <w:t>й</w:t>
            </w:r>
            <w:r w:rsidRPr="00E234BF">
              <w:t>она, безвозмездных поступлений от других бюджетов бюджетной системы РФ.</w:t>
            </w:r>
            <w:r>
              <w:rPr>
                <w:b/>
              </w:rPr>
              <w:t xml:space="preserve"> </w:t>
            </w: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>на 2018-202</w:t>
            </w:r>
            <w:r w:rsidR="0031130A">
              <w:t>4</w:t>
            </w:r>
            <w:r>
              <w:t xml:space="preserve"> годы </w:t>
            </w:r>
            <w:r w:rsidRPr="000930D0">
              <w:t xml:space="preserve">составляет </w:t>
            </w:r>
            <w:r w:rsidR="00D57AAB">
              <w:rPr>
                <w:b/>
              </w:rPr>
              <w:t>17</w:t>
            </w:r>
            <w:r w:rsidR="00DF433A">
              <w:rPr>
                <w:b/>
              </w:rPr>
              <w:t> </w:t>
            </w:r>
            <w:r w:rsidR="00380414">
              <w:rPr>
                <w:b/>
              </w:rPr>
              <w:t>09</w:t>
            </w:r>
            <w:r w:rsidR="006F53BC">
              <w:rPr>
                <w:b/>
              </w:rPr>
              <w:t>5</w:t>
            </w:r>
            <w:r w:rsidR="00DF433A">
              <w:rPr>
                <w:b/>
              </w:rPr>
              <w:t>,</w:t>
            </w:r>
            <w:r w:rsidR="006F53BC">
              <w:rPr>
                <w:b/>
              </w:rPr>
              <w:t>3</w:t>
            </w:r>
            <w:r w:rsidRPr="009F3600">
              <w:rPr>
                <w:b/>
              </w:rPr>
              <w:t xml:space="preserve"> тыс. рублей</w:t>
            </w:r>
            <w:r w:rsidRPr="000930D0">
              <w:t>, в том чи</w:t>
            </w:r>
            <w:r w:rsidRPr="000930D0">
              <w:t>с</w:t>
            </w:r>
            <w:r w:rsidRPr="000930D0">
              <w:t>ле:</w:t>
            </w:r>
          </w:p>
          <w:p w:rsidR="0089272A" w:rsidRDefault="0089272A" w:rsidP="00AF4470">
            <w:pPr>
              <w:widowControl w:val="0"/>
              <w:spacing w:line="40" w:lineRule="atLeast"/>
              <w:outlineLvl w:val="4"/>
            </w:pPr>
            <w:r w:rsidRPr="00E234BF">
              <w:rPr>
                <w:b/>
              </w:rPr>
              <w:t>1)</w:t>
            </w:r>
            <w:r>
              <w:t xml:space="preserve"> по подпрограммам:</w:t>
            </w:r>
          </w:p>
          <w:p w:rsidR="0089272A" w:rsidRDefault="0089272A" w:rsidP="00AF44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 «Энергосбережение и п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</w:t>
            </w:r>
            <w:r w:rsidR="00873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8733FD"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чреждениях</w:t>
            </w:r>
            <w:r w:rsidR="00873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8733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ижн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>илимского муниципального района» на 2018-202</w:t>
            </w:r>
            <w:r w:rsidR="00586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3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– </w:t>
            </w:r>
            <w:r w:rsidR="005860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F433A"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 w:rsidR="003804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433A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72A" w:rsidRDefault="0089272A" w:rsidP="00AF44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0D0">
              <w:rPr>
                <w:rFonts w:ascii="Times New Roman" w:hAnsi="Times New Roman" w:cs="Times New Roman"/>
                <w:sz w:val="24"/>
                <w:szCs w:val="24"/>
              </w:rPr>
              <w:t xml:space="preserve">илимского муниципального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930D0">
              <w:rPr>
                <w:rFonts w:ascii="Times New Roman" w:hAnsi="Times New Roman" w:cs="Times New Roman"/>
              </w:rPr>
              <w:t xml:space="preserve"> 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860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74B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B0781">
              <w:rPr>
                <w:rFonts w:ascii="Times New Roman" w:hAnsi="Times New Roman" w:cs="Times New Roman"/>
                <w:b/>
                <w:sz w:val="24"/>
                <w:szCs w:val="24"/>
              </w:rPr>
              <w:t>1 701,5</w:t>
            </w: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72A" w:rsidRDefault="0089272A" w:rsidP="00AF44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 в административных зданиях и помещениях, находящихся в собственности МО «Нижн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илимский район» на 2018-202</w:t>
            </w:r>
            <w:r w:rsidR="00586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5860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8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3804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A2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1B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27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EC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09F" w:rsidRPr="00582BEE" w:rsidRDefault="0058609F" w:rsidP="005860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582BEE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</w:t>
            </w:r>
            <w:r w:rsidRPr="00582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2BEE">
              <w:rPr>
                <w:rFonts w:ascii="Times New Roman" w:hAnsi="Times New Roman" w:cs="Times New Roman"/>
                <w:sz w:val="24"/>
                <w:szCs w:val="24"/>
              </w:rPr>
              <w:t>ние энергетической эффективности в жилищном фонде,  находящегося в муниципальной собственности Нижнеилимского муниципального района» на 2018- 202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2BEE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82BEE">
              <w:rPr>
                <w:rFonts w:ascii="Times New Roman" w:hAnsi="Times New Roman" w:cs="Times New Roman"/>
                <w:b/>
                <w:sz w:val="24"/>
                <w:szCs w:val="24"/>
              </w:rPr>
              <w:t>,0 тыс. рублей.</w:t>
            </w:r>
          </w:p>
          <w:p w:rsidR="0089272A" w:rsidRPr="001A00DE" w:rsidRDefault="0089272A" w:rsidP="0058609F">
            <w:pPr>
              <w:pStyle w:val="ConsPlusNonformat"/>
              <w:spacing w:before="12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03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реализации:</w:t>
            </w:r>
          </w:p>
          <w:p w:rsidR="0089272A" w:rsidRPr="001A00DE" w:rsidRDefault="0089272A" w:rsidP="00AF4470">
            <w:pPr>
              <w:widowControl w:val="0"/>
              <w:spacing w:line="40" w:lineRule="atLeast"/>
              <w:outlineLvl w:val="4"/>
            </w:pPr>
            <w:r w:rsidRPr="001A00DE">
              <w:t>20</w:t>
            </w:r>
            <w:r>
              <w:t>18</w:t>
            </w:r>
            <w:r w:rsidRPr="001A00DE">
              <w:t xml:space="preserve"> год – </w:t>
            </w:r>
            <w:r w:rsidR="000C32EA">
              <w:t>2</w:t>
            </w:r>
            <w:r w:rsidR="00524003">
              <w:t> 859,4</w:t>
            </w:r>
            <w:r>
              <w:t xml:space="preserve"> тыс. рублей;</w:t>
            </w:r>
          </w:p>
          <w:p w:rsidR="0089272A" w:rsidRPr="000930D0" w:rsidRDefault="0089272A" w:rsidP="00AF4470">
            <w:pPr>
              <w:widowControl w:val="0"/>
              <w:outlineLvl w:val="4"/>
            </w:pPr>
            <w:r w:rsidRPr="000930D0">
              <w:t>201</w:t>
            </w:r>
            <w:r>
              <w:t>9</w:t>
            </w:r>
            <w:r w:rsidRPr="000930D0">
              <w:t xml:space="preserve"> год – </w:t>
            </w:r>
            <w:r w:rsidR="009B051A">
              <w:t>4</w:t>
            </w:r>
            <w:r w:rsidR="00E73139">
              <w:t> 5</w:t>
            </w:r>
            <w:r w:rsidR="006B0781">
              <w:t>7</w:t>
            </w:r>
            <w:r w:rsidR="00E73139">
              <w:t>4,9</w:t>
            </w:r>
            <w:r w:rsidRPr="000930D0">
              <w:t xml:space="preserve"> тыс. рублей;</w:t>
            </w:r>
          </w:p>
          <w:p w:rsidR="0089272A" w:rsidRPr="000930D0" w:rsidRDefault="0089272A" w:rsidP="00AF4470">
            <w:pPr>
              <w:widowControl w:val="0"/>
              <w:outlineLvl w:val="4"/>
            </w:pPr>
            <w:r w:rsidRPr="000930D0">
              <w:t>20</w:t>
            </w:r>
            <w:r>
              <w:t>20</w:t>
            </w:r>
            <w:r w:rsidRPr="000930D0">
              <w:t xml:space="preserve"> год –</w:t>
            </w:r>
            <w:r>
              <w:t xml:space="preserve"> </w:t>
            </w:r>
            <w:r w:rsidR="006B0781">
              <w:t>7 848,2</w:t>
            </w:r>
            <w:r w:rsidRPr="000930D0">
              <w:t xml:space="preserve"> тыс. рублей;</w:t>
            </w:r>
          </w:p>
          <w:p w:rsidR="0089272A" w:rsidRPr="000930D0" w:rsidRDefault="0089272A" w:rsidP="00AF4470">
            <w:pPr>
              <w:widowControl w:val="0"/>
              <w:outlineLvl w:val="4"/>
            </w:pPr>
            <w:r w:rsidRPr="000930D0">
              <w:t>20</w:t>
            </w:r>
            <w:r>
              <w:t>21</w:t>
            </w:r>
            <w:r w:rsidRPr="000930D0">
              <w:t xml:space="preserve"> год –</w:t>
            </w:r>
            <w:r>
              <w:t xml:space="preserve"> </w:t>
            </w:r>
            <w:r w:rsidR="00C11B33">
              <w:t>795,3</w:t>
            </w:r>
            <w:r w:rsidR="00D94966">
              <w:t xml:space="preserve"> </w:t>
            </w:r>
            <w:r w:rsidRPr="000930D0">
              <w:t>тыс. рублей;</w:t>
            </w:r>
          </w:p>
          <w:p w:rsidR="0089272A" w:rsidRDefault="0089272A" w:rsidP="00AF4470">
            <w:pPr>
              <w:widowControl w:val="0"/>
              <w:outlineLvl w:val="4"/>
            </w:pPr>
            <w:r w:rsidRPr="000930D0">
              <w:t>20</w:t>
            </w:r>
            <w:r>
              <w:t>22</w:t>
            </w:r>
            <w:r w:rsidRPr="000930D0">
              <w:t xml:space="preserve"> год – </w:t>
            </w:r>
            <w:r w:rsidR="00DF433A">
              <w:t>1</w:t>
            </w:r>
            <w:r w:rsidR="009A277E">
              <w:t> </w:t>
            </w:r>
            <w:r w:rsidR="00736AB7">
              <w:t>01</w:t>
            </w:r>
            <w:r w:rsidR="009A277E">
              <w:t>7,5</w:t>
            </w:r>
            <w:r>
              <w:t xml:space="preserve"> </w:t>
            </w:r>
            <w:r w:rsidRPr="000930D0">
              <w:t>тыс. рублей</w:t>
            </w:r>
            <w:r>
              <w:t>;</w:t>
            </w:r>
          </w:p>
          <w:p w:rsidR="0089272A" w:rsidRDefault="0089272A" w:rsidP="00AF4470">
            <w:pPr>
              <w:widowControl w:val="0"/>
              <w:outlineLvl w:val="4"/>
            </w:pPr>
            <w:r>
              <w:t xml:space="preserve">2023 год – </w:t>
            </w:r>
            <w:r w:rsidR="00C11B33">
              <w:t>0</w:t>
            </w:r>
            <w:r w:rsidR="006B0781">
              <w:t>,0</w:t>
            </w:r>
            <w:r>
              <w:t xml:space="preserve"> тыс. рублей</w:t>
            </w:r>
            <w:r w:rsidR="0058609F">
              <w:t>;</w:t>
            </w:r>
          </w:p>
          <w:p w:rsidR="0058609F" w:rsidRDefault="0058609F" w:rsidP="00AF4470">
            <w:pPr>
              <w:widowControl w:val="0"/>
              <w:outlineLvl w:val="4"/>
            </w:pPr>
            <w:r>
              <w:t>2024 год – 0,0 тыс. рублей</w:t>
            </w:r>
          </w:p>
          <w:p w:rsidR="0089272A" w:rsidRDefault="0089272A" w:rsidP="00AF4470">
            <w:pPr>
              <w:widowControl w:val="0"/>
              <w:spacing w:before="120"/>
              <w:outlineLvl w:val="4"/>
            </w:pPr>
            <w:r w:rsidRPr="009C7603">
              <w:rPr>
                <w:b/>
              </w:rPr>
              <w:t>3)</w:t>
            </w:r>
            <w:r>
              <w:t xml:space="preserve"> по источникам финансирования:</w:t>
            </w:r>
          </w:p>
          <w:p w:rsidR="0089272A" w:rsidRDefault="0089272A" w:rsidP="00AF4470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</w:t>
            </w:r>
            <w:r w:rsidRPr="00E234BF">
              <w:t>у</w:t>
            </w:r>
            <w:r w:rsidRPr="00E234BF">
              <w:t>гих бюджетов бюджетной системы РФ</w:t>
            </w:r>
            <w:r>
              <w:t xml:space="preserve"> –</w:t>
            </w:r>
            <w:r w:rsidR="006B0781">
              <w:rPr>
                <w:b/>
              </w:rPr>
              <w:t>12</w:t>
            </w:r>
            <w:r w:rsidR="0058609F">
              <w:rPr>
                <w:b/>
              </w:rPr>
              <w:t> 432,4</w:t>
            </w:r>
            <w:r w:rsidRPr="009D4119">
              <w:rPr>
                <w:b/>
              </w:rPr>
              <w:t xml:space="preserve"> тыс. ру</w:t>
            </w:r>
            <w:r w:rsidRPr="009D4119">
              <w:rPr>
                <w:b/>
              </w:rPr>
              <w:t>б</w:t>
            </w:r>
            <w:r w:rsidRPr="009D4119">
              <w:rPr>
                <w:b/>
              </w:rPr>
              <w:t>лей</w:t>
            </w:r>
            <w:r>
              <w:t>, в т.ч.:</w:t>
            </w:r>
          </w:p>
          <w:p w:rsidR="0089272A" w:rsidRPr="00EB2F7F" w:rsidRDefault="0089272A" w:rsidP="00AF4470">
            <w:pPr>
              <w:jc w:val="both"/>
              <w:outlineLvl w:val="4"/>
            </w:pPr>
            <w:r>
              <w:t xml:space="preserve">2018 год – </w:t>
            </w:r>
            <w:r w:rsidR="000C32EA">
              <w:t>2 766,4</w:t>
            </w:r>
            <w:r>
              <w:t xml:space="preserve"> тыс. рублей;</w:t>
            </w:r>
          </w:p>
          <w:p w:rsidR="0089272A" w:rsidRPr="00EB2F7F" w:rsidRDefault="0089272A" w:rsidP="00AF4470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D94966">
              <w:t>2 841,1</w:t>
            </w:r>
            <w:r>
              <w:t xml:space="preserve"> </w:t>
            </w:r>
            <w:r w:rsidRPr="00EB2F7F">
              <w:t>тыс. рублей;</w:t>
            </w:r>
          </w:p>
          <w:p w:rsidR="0089272A" w:rsidRPr="00EB2F7F" w:rsidRDefault="0089272A" w:rsidP="00AF4470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6B0781">
              <w:t>6 547,2</w:t>
            </w:r>
            <w:r>
              <w:t xml:space="preserve"> </w:t>
            </w:r>
            <w:r w:rsidRPr="00EB2F7F">
              <w:t>тыс. рублей;</w:t>
            </w:r>
          </w:p>
          <w:p w:rsidR="00DA0A58" w:rsidRPr="00EB2F7F" w:rsidRDefault="0089272A" w:rsidP="00AF4470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C11B33">
              <w:t>277,7</w:t>
            </w:r>
            <w:r w:rsidRPr="00EB2F7F">
              <w:t xml:space="preserve"> тыс. рублей;</w:t>
            </w:r>
          </w:p>
          <w:p w:rsidR="0089272A" w:rsidRDefault="0089272A" w:rsidP="00AF4470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</w:t>
            </w:r>
            <w:r w:rsidR="0058609F">
              <w:t>0,0</w:t>
            </w:r>
            <w:r w:rsidRPr="00EB2F7F">
              <w:t xml:space="preserve"> тыс. рублей</w:t>
            </w:r>
            <w:r>
              <w:t>;</w:t>
            </w:r>
          </w:p>
          <w:p w:rsidR="00DA0A58" w:rsidRDefault="0089272A" w:rsidP="00AF4470">
            <w:pPr>
              <w:jc w:val="both"/>
              <w:outlineLvl w:val="4"/>
            </w:pPr>
            <w:r>
              <w:t>2023 год – 0,0 тыс. рублей</w:t>
            </w:r>
            <w:r w:rsidR="00CD278C">
              <w:t>;</w:t>
            </w:r>
          </w:p>
          <w:p w:rsidR="008733FD" w:rsidRDefault="00CD278C" w:rsidP="00AF4470">
            <w:pPr>
              <w:jc w:val="both"/>
              <w:outlineLvl w:val="4"/>
            </w:pPr>
            <w:r>
              <w:t>2024 год – 0,0 тыс. рублей,</w:t>
            </w:r>
          </w:p>
          <w:p w:rsidR="0089272A" w:rsidRPr="001A00DE" w:rsidRDefault="0089272A" w:rsidP="00AF4470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lastRenderedPageBreak/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1B477D">
              <w:rPr>
                <w:b/>
              </w:rPr>
              <w:t>4</w:t>
            </w:r>
            <w:r w:rsidR="00541A9B">
              <w:rPr>
                <w:b/>
              </w:rPr>
              <w:t> 66</w:t>
            </w:r>
            <w:r w:rsidR="009A277E">
              <w:rPr>
                <w:b/>
              </w:rPr>
              <w:t>2</w:t>
            </w:r>
            <w:r w:rsidR="00541A9B">
              <w:rPr>
                <w:b/>
              </w:rPr>
              <w:t>,</w:t>
            </w:r>
            <w:r w:rsidR="009A277E">
              <w:rPr>
                <w:b/>
              </w:rPr>
              <w:t>9</w:t>
            </w:r>
            <w:r w:rsidR="006B0781">
              <w:rPr>
                <w:b/>
              </w:rPr>
              <w:t xml:space="preserve"> </w:t>
            </w:r>
            <w:r w:rsidRPr="009F3600">
              <w:rPr>
                <w:b/>
              </w:rPr>
              <w:t>тыс. рублей</w:t>
            </w:r>
            <w:r w:rsidRPr="000930D0">
              <w:t>:</w:t>
            </w:r>
          </w:p>
          <w:p w:rsidR="002509EB" w:rsidRPr="001A00DE" w:rsidRDefault="002509EB" w:rsidP="002509EB">
            <w:pPr>
              <w:widowControl w:val="0"/>
              <w:spacing w:line="40" w:lineRule="atLeast"/>
              <w:outlineLvl w:val="4"/>
            </w:pPr>
            <w:r w:rsidRPr="001A00DE">
              <w:t>20</w:t>
            </w:r>
            <w:r>
              <w:t>18</w:t>
            </w:r>
            <w:r w:rsidRPr="001A00DE">
              <w:t xml:space="preserve"> год – </w:t>
            </w:r>
            <w:r w:rsidR="00524003">
              <w:t>93,0</w:t>
            </w:r>
            <w:r>
              <w:t xml:space="preserve"> тыс. рублей;</w:t>
            </w:r>
          </w:p>
          <w:p w:rsidR="002509EB" w:rsidRPr="000930D0" w:rsidRDefault="002509EB" w:rsidP="002509EB">
            <w:pPr>
              <w:widowControl w:val="0"/>
              <w:outlineLvl w:val="4"/>
            </w:pPr>
            <w:r w:rsidRPr="000930D0">
              <w:t>201</w:t>
            </w:r>
            <w:r>
              <w:t>9</w:t>
            </w:r>
            <w:r w:rsidRPr="000930D0">
              <w:t xml:space="preserve"> год – </w:t>
            </w:r>
            <w:r w:rsidR="00D94966">
              <w:t>1</w:t>
            </w:r>
            <w:r w:rsidR="00E73139">
              <w:t> 7</w:t>
            </w:r>
            <w:r w:rsidR="006B0781">
              <w:t>3</w:t>
            </w:r>
            <w:r w:rsidR="00E73139">
              <w:t>3,8</w:t>
            </w:r>
            <w:r w:rsidRPr="000930D0">
              <w:t xml:space="preserve"> тыс. рублей;</w:t>
            </w:r>
          </w:p>
          <w:p w:rsidR="002509EB" w:rsidRPr="000930D0" w:rsidRDefault="002509EB" w:rsidP="002509EB">
            <w:pPr>
              <w:widowControl w:val="0"/>
              <w:outlineLvl w:val="4"/>
            </w:pPr>
            <w:r w:rsidRPr="000930D0">
              <w:t>20</w:t>
            </w:r>
            <w:r>
              <w:t>20</w:t>
            </w:r>
            <w:r w:rsidRPr="000930D0">
              <w:t xml:space="preserve"> год –</w:t>
            </w:r>
            <w:r>
              <w:t xml:space="preserve"> </w:t>
            </w:r>
            <w:r w:rsidR="006B0781">
              <w:t>1 301</w:t>
            </w:r>
            <w:r>
              <w:t>,0</w:t>
            </w:r>
            <w:r w:rsidRPr="000930D0">
              <w:t xml:space="preserve"> тыс. рублей;</w:t>
            </w:r>
          </w:p>
          <w:p w:rsidR="002509EB" w:rsidRPr="000930D0" w:rsidRDefault="002509EB" w:rsidP="002509EB">
            <w:pPr>
              <w:widowControl w:val="0"/>
              <w:outlineLvl w:val="4"/>
            </w:pPr>
            <w:r w:rsidRPr="000930D0">
              <w:t>20</w:t>
            </w:r>
            <w:r>
              <w:t>21</w:t>
            </w:r>
            <w:r w:rsidRPr="000930D0">
              <w:t xml:space="preserve"> год –</w:t>
            </w:r>
            <w:r>
              <w:t xml:space="preserve"> </w:t>
            </w:r>
            <w:r w:rsidR="0058609F">
              <w:t>517,6</w:t>
            </w:r>
            <w:r w:rsidRPr="000930D0">
              <w:t xml:space="preserve"> тыс. рублей;</w:t>
            </w:r>
          </w:p>
          <w:p w:rsidR="002509EB" w:rsidRDefault="002509EB" w:rsidP="002509EB">
            <w:pPr>
              <w:widowControl w:val="0"/>
              <w:outlineLvl w:val="4"/>
            </w:pPr>
            <w:r w:rsidRPr="000930D0">
              <w:t>20</w:t>
            </w:r>
            <w:r>
              <w:t>22</w:t>
            </w:r>
            <w:r w:rsidRPr="000930D0">
              <w:t xml:space="preserve"> год – </w:t>
            </w:r>
            <w:r w:rsidR="00DF433A">
              <w:t>1</w:t>
            </w:r>
            <w:r w:rsidR="009A277E">
              <w:t> </w:t>
            </w:r>
            <w:r w:rsidR="00541A9B">
              <w:t>0</w:t>
            </w:r>
            <w:r w:rsidR="009A277E">
              <w:t>17,5</w:t>
            </w:r>
            <w:r w:rsidR="00DF433A">
              <w:t xml:space="preserve"> </w:t>
            </w:r>
            <w:r w:rsidRPr="000930D0">
              <w:t>тыс. рублей</w:t>
            </w:r>
            <w:r>
              <w:t>;</w:t>
            </w:r>
          </w:p>
          <w:p w:rsidR="0089272A" w:rsidRDefault="002509EB" w:rsidP="006B0781">
            <w:pPr>
              <w:widowControl w:val="0"/>
              <w:outlineLvl w:val="4"/>
            </w:pPr>
            <w:r>
              <w:t xml:space="preserve">2023 год – </w:t>
            </w:r>
            <w:r w:rsidR="00892489">
              <w:t>0</w:t>
            </w:r>
            <w:r w:rsidR="006B0781">
              <w:t>,0</w:t>
            </w:r>
            <w:r>
              <w:t xml:space="preserve"> тыс. рублей</w:t>
            </w:r>
            <w:r w:rsidR="00CD278C">
              <w:t>;</w:t>
            </w:r>
          </w:p>
          <w:p w:rsidR="00CD278C" w:rsidRPr="000930D0" w:rsidRDefault="00CD278C" w:rsidP="006B0781">
            <w:pPr>
              <w:widowControl w:val="0"/>
              <w:outlineLvl w:val="4"/>
            </w:pPr>
            <w:r>
              <w:t>2024 год – 0,0 тыс. рублей.</w:t>
            </w:r>
          </w:p>
        </w:tc>
      </w:tr>
    </w:tbl>
    <w:p w:rsidR="00407918" w:rsidRDefault="00407918" w:rsidP="002311C6">
      <w:pPr>
        <w:pStyle w:val="a7"/>
        <w:tabs>
          <w:tab w:val="left" w:pos="0"/>
          <w:tab w:val="left" w:pos="993"/>
          <w:tab w:val="left" w:pos="1134"/>
        </w:tabs>
        <w:spacing w:after="0"/>
        <w:ind w:firstLine="568"/>
        <w:jc w:val="both"/>
        <w:rPr>
          <w:bCs/>
          <w:sz w:val="28"/>
          <w:szCs w:val="28"/>
        </w:rPr>
      </w:pPr>
    </w:p>
    <w:p w:rsidR="00C3299C" w:rsidRDefault="0004651F" w:rsidP="002311C6">
      <w:pPr>
        <w:pStyle w:val="a7"/>
        <w:tabs>
          <w:tab w:val="left" w:pos="0"/>
          <w:tab w:val="left" w:pos="993"/>
          <w:tab w:val="left" w:pos="1134"/>
        </w:tabs>
        <w:spacing w:after="0"/>
        <w:ind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89272A">
        <w:rPr>
          <w:bCs/>
          <w:sz w:val="28"/>
          <w:szCs w:val="28"/>
        </w:rPr>
        <w:t>.</w:t>
      </w:r>
      <w:r w:rsidR="002311C6">
        <w:rPr>
          <w:bCs/>
          <w:sz w:val="28"/>
          <w:szCs w:val="28"/>
        </w:rPr>
        <w:t> </w:t>
      </w:r>
      <w:r w:rsidR="00C3299C">
        <w:rPr>
          <w:bCs/>
          <w:sz w:val="28"/>
          <w:szCs w:val="28"/>
        </w:rPr>
        <w:t xml:space="preserve">Таблицу </w:t>
      </w:r>
      <w:r w:rsidR="0089272A">
        <w:rPr>
          <w:bCs/>
          <w:sz w:val="28"/>
          <w:szCs w:val="28"/>
        </w:rPr>
        <w:t>3</w:t>
      </w:r>
      <w:r w:rsidR="00C3299C">
        <w:rPr>
          <w:bCs/>
          <w:sz w:val="28"/>
          <w:szCs w:val="28"/>
        </w:rPr>
        <w:t xml:space="preserve"> муниципальной программы читать в </w:t>
      </w:r>
      <w:r w:rsidR="002311C6">
        <w:rPr>
          <w:bCs/>
          <w:sz w:val="28"/>
          <w:szCs w:val="28"/>
        </w:rPr>
        <w:t>следующей</w:t>
      </w:r>
      <w:r w:rsidR="00C3299C">
        <w:rPr>
          <w:bCs/>
          <w:sz w:val="28"/>
          <w:szCs w:val="28"/>
        </w:rPr>
        <w:t xml:space="preserve"> реда</w:t>
      </w:r>
      <w:r w:rsidR="00C3299C">
        <w:rPr>
          <w:bCs/>
          <w:sz w:val="28"/>
          <w:szCs w:val="28"/>
        </w:rPr>
        <w:t>к</w:t>
      </w:r>
      <w:r w:rsidR="00C3299C">
        <w:rPr>
          <w:bCs/>
          <w:sz w:val="28"/>
          <w:szCs w:val="28"/>
        </w:rPr>
        <w:t>ции:</w:t>
      </w:r>
    </w:p>
    <w:tbl>
      <w:tblPr>
        <w:tblW w:w="9808" w:type="dxa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1401"/>
        <w:gridCol w:w="1012"/>
        <w:gridCol w:w="992"/>
        <w:gridCol w:w="993"/>
        <w:gridCol w:w="862"/>
        <w:gridCol w:w="991"/>
        <w:gridCol w:w="724"/>
        <w:gridCol w:w="776"/>
      </w:tblGrid>
      <w:tr w:rsidR="000F50EB" w:rsidTr="00541A9B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2057" w:type="dxa"/>
            <w:vMerge w:val="restart"/>
            <w:vAlign w:val="center"/>
          </w:tcPr>
          <w:p w:rsidR="000F50EB" w:rsidRDefault="000F50EB" w:rsidP="00AF4470">
            <w:pPr>
              <w:ind w:left="-6"/>
              <w:jc w:val="center"/>
            </w:pPr>
            <w:r>
              <w:t>И</w:t>
            </w:r>
            <w:r w:rsidRPr="0007044B">
              <w:t>сточник</w:t>
            </w:r>
          </w:p>
          <w:p w:rsidR="000F50EB" w:rsidRPr="0007044B" w:rsidRDefault="000F50EB" w:rsidP="00AF4470">
            <w:pPr>
              <w:ind w:left="-6"/>
              <w:jc w:val="center"/>
            </w:pPr>
            <w:r w:rsidRPr="0007044B">
              <w:t>финансиров</w:t>
            </w:r>
            <w:r w:rsidRPr="0007044B">
              <w:t>а</w:t>
            </w:r>
            <w:r w:rsidRPr="0007044B">
              <w:t>ния</w:t>
            </w:r>
          </w:p>
        </w:tc>
        <w:tc>
          <w:tcPr>
            <w:tcW w:w="7751" w:type="dxa"/>
            <w:gridSpan w:val="8"/>
          </w:tcPr>
          <w:p w:rsidR="000F50EB" w:rsidRDefault="000F50EB" w:rsidP="00AF4470">
            <w:pPr>
              <w:ind w:left="-6"/>
              <w:jc w:val="center"/>
            </w:pPr>
            <w:r>
              <w:t>О</w:t>
            </w:r>
            <w:r w:rsidRPr="0007044B">
              <w:t>бъем финансирования, тыс. руб.</w:t>
            </w:r>
          </w:p>
        </w:tc>
      </w:tr>
      <w:tr w:rsidR="000F50EB" w:rsidTr="00541A9B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2057" w:type="dxa"/>
            <w:vMerge/>
          </w:tcPr>
          <w:p w:rsidR="000F50EB" w:rsidRPr="0007044B" w:rsidRDefault="000F50EB" w:rsidP="00AF4470">
            <w:pPr>
              <w:ind w:left="-6"/>
              <w:jc w:val="center"/>
            </w:pPr>
          </w:p>
        </w:tc>
        <w:tc>
          <w:tcPr>
            <w:tcW w:w="1401" w:type="dxa"/>
            <w:vMerge w:val="restart"/>
          </w:tcPr>
          <w:p w:rsidR="000F50EB" w:rsidRDefault="000F50EB" w:rsidP="00AF4470">
            <w:pPr>
              <w:ind w:left="-6"/>
              <w:jc w:val="center"/>
            </w:pPr>
            <w:r>
              <w:t>з</w:t>
            </w:r>
            <w:r w:rsidRPr="0007044B">
              <w:t>а весь</w:t>
            </w:r>
          </w:p>
          <w:p w:rsidR="000F50EB" w:rsidRDefault="000F50EB" w:rsidP="00AF4470">
            <w:pPr>
              <w:ind w:left="-6"/>
              <w:jc w:val="center"/>
            </w:pPr>
            <w:r w:rsidRPr="0007044B">
              <w:t xml:space="preserve"> период </w:t>
            </w:r>
          </w:p>
          <w:p w:rsidR="000F50EB" w:rsidRDefault="000F50EB" w:rsidP="00AF4470">
            <w:pPr>
              <w:ind w:left="-6"/>
              <w:jc w:val="center"/>
            </w:pPr>
            <w:r w:rsidRPr="0007044B">
              <w:t>ре</w:t>
            </w:r>
            <w:r w:rsidRPr="0007044B">
              <w:t>а</w:t>
            </w:r>
            <w:r w:rsidRPr="0007044B">
              <w:t>лизации</w:t>
            </w:r>
          </w:p>
          <w:p w:rsidR="000F50EB" w:rsidRPr="0007044B" w:rsidRDefault="000F50EB" w:rsidP="00AF4470">
            <w:pPr>
              <w:ind w:left="-6"/>
              <w:jc w:val="center"/>
            </w:pPr>
            <w:r w:rsidRPr="0007044B">
              <w:t>програ</w:t>
            </w:r>
            <w:r w:rsidRPr="0007044B">
              <w:t>м</w:t>
            </w:r>
            <w:r w:rsidRPr="0007044B">
              <w:t>мы</w:t>
            </w:r>
          </w:p>
        </w:tc>
        <w:tc>
          <w:tcPr>
            <w:tcW w:w="6350" w:type="dxa"/>
            <w:gridSpan w:val="7"/>
          </w:tcPr>
          <w:p w:rsidR="000F50EB" w:rsidRDefault="000F50EB" w:rsidP="00AF4470">
            <w:pPr>
              <w:ind w:left="-6"/>
              <w:jc w:val="center"/>
            </w:pPr>
            <w:r>
              <w:t>в</w:t>
            </w:r>
            <w:r w:rsidRPr="0007044B">
              <w:t xml:space="preserve"> том числе по годам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97"/>
          <w:jc w:val="center"/>
        </w:trPr>
        <w:tc>
          <w:tcPr>
            <w:tcW w:w="2057" w:type="dxa"/>
            <w:vMerge/>
          </w:tcPr>
          <w:p w:rsidR="00FB3117" w:rsidRPr="0007044B" w:rsidRDefault="00FB3117" w:rsidP="00AF4470">
            <w:pPr>
              <w:ind w:left="-6"/>
              <w:jc w:val="center"/>
            </w:pPr>
          </w:p>
        </w:tc>
        <w:tc>
          <w:tcPr>
            <w:tcW w:w="1401" w:type="dxa"/>
            <w:vMerge/>
          </w:tcPr>
          <w:p w:rsidR="00FB3117" w:rsidRPr="0007044B" w:rsidRDefault="00FB3117" w:rsidP="00AF4470">
            <w:pPr>
              <w:ind w:left="-6"/>
              <w:jc w:val="center"/>
            </w:pP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center"/>
            </w:pPr>
            <w:r>
              <w:t xml:space="preserve">2018 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F4470">
            <w:pPr>
              <w:ind w:left="-6"/>
              <w:jc w:val="center"/>
            </w:pPr>
            <w:r>
              <w:t xml:space="preserve">2019 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center"/>
            </w:pPr>
            <w:r>
              <w:t xml:space="preserve">2020 </w:t>
            </w:r>
          </w:p>
        </w:tc>
        <w:tc>
          <w:tcPr>
            <w:tcW w:w="862" w:type="dxa"/>
            <w:vAlign w:val="center"/>
          </w:tcPr>
          <w:p w:rsidR="00FB3117" w:rsidRDefault="00FB3117" w:rsidP="00AF4470">
            <w:pPr>
              <w:ind w:left="-6"/>
              <w:jc w:val="center"/>
            </w:pPr>
            <w:r>
              <w:t xml:space="preserve">2021 </w:t>
            </w:r>
          </w:p>
        </w:tc>
        <w:tc>
          <w:tcPr>
            <w:tcW w:w="991" w:type="dxa"/>
            <w:vAlign w:val="center"/>
          </w:tcPr>
          <w:p w:rsidR="00FB3117" w:rsidRDefault="00FB3117" w:rsidP="00AF4470">
            <w:pPr>
              <w:ind w:left="-6"/>
              <w:jc w:val="center"/>
            </w:pPr>
            <w:r>
              <w:t xml:space="preserve">2022 </w:t>
            </w:r>
          </w:p>
        </w:tc>
        <w:tc>
          <w:tcPr>
            <w:tcW w:w="724" w:type="dxa"/>
            <w:vAlign w:val="center"/>
          </w:tcPr>
          <w:p w:rsidR="00FB3117" w:rsidRDefault="00FB3117" w:rsidP="00AF4470">
            <w:pPr>
              <w:ind w:left="-6"/>
              <w:jc w:val="center"/>
            </w:pPr>
            <w:r>
              <w:t xml:space="preserve">2023 </w:t>
            </w:r>
          </w:p>
        </w:tc>
        <w:tc>
          <w:tcPr>
            <w:tcW w:w="776" w:type="dxa"/>
            <w:vAlign w:val="center"/>
          </w:tcPr>
          <w:p w:rsidR="00FB3117" w:rsidRDefault="00FB3117" w:rsidP="00AF4470">
            <w:pPr>
              <w:ind w:left="-6"/>
              <w:jc w:val="center"/>
            </w:pPr>
            <w:r>
              <w:t>2024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9808" w:type="dxa"/>
            <w:gridSpan w:val="9"/>
          </w:tcPr>
          <w:p w:rsidR="00FB3117" w:rsidRPr="000509D0" w:rsidRDefault="00FB3117" w:rsidP="00AF4470">
            <w:pPr>
              <w:ind w:left="-6"/>
              <w:jc w:val="center"/>
              <w:rPr>
                <w:b/>
              </w:rPr>
            </w:pPr>
            <w:r w:rsidRPr="000509D0">
              <w:rPr>
                <w:b/>
              </w:rPr>
              <w:t>Муниципальная программа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401" w:type="dxa"/>
            <w:vAlign w:val="center"/>
          </w:tcPr>
          <w:p w:rsidR="00FB3117" w:rsidRPr="0007044B" w:rsidRDefault="001B477D" w:rsidP="00524003">
            <w:pPr>
              <w:ind w:left="-6"/>
              <w:jc w:val="right"/>
            </w:pPr>
            <w:r>
              <w:t>17</w:t>
            </w:r>
            <w:r w:rsidR="009A277E">
              <w:t> </w:t>
            </w:r>
            <w:r w:rsidR="00541A9B">
              <w:t>09</w:t>
            </w:r>
            <w:r w:rsidR="009A277E">
              <w:t>5,3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411887">
            <w:pPr>
              <w:ind w:left="-6"/>
              <w:jc w:val="right"/>
            </w:pPr>
            <w:r>
              <w:t>2 859,4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4 574,9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7 848,2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795,3</w:t>
            </w:r>
          </w:p>
        </w:tc>
        <w:tc>
          <w:tcPr>
            <w:tcW w:w="991" w:type="dxa"/>
            <w:vAlign w:val="center"/>
          </w:tcPr>
          <w:p w:rsidR="00FB3117" w:rsidRPr="0007044B" w:rsidRDefault="000F50EB" w:rsidP="003635CD">
            <w:pPr>
              <w:ind w:left="-6"/>
              <w:jc w:val="right"/>
            </w:pPr>
            <w:r>
              <w:t>1</w:t>
            </w:r>
            <w:r w:rsidR="009A277E">
              <w:t> </w:t>
            </w:r>
            <w:r w:rsidR="00541A9B">
              <w:t>01</w:t>
            </w:r>
            <w:r w:rsidR="009A277E">
              <w:t>7,5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</w:tcPr>
          <w:p w:rsidR="00FB3117" w:rsidRDefault="00FB3117" w:rsidP="00AF4470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</w:t>
            </w:r>
            <w:r w:rsidRPr="00E234BF">
              <w:t>о</w:t>
            </w:r>
            <w:r w:rsidRPr="00E234BF">
              <w:t>вых доходов бюджета района</w:t>
            </w:r>
          </w:p>
        </w:tc>
        <w:tc>
          <w:tcPr>
            <w:tcW w:w="1401" w:type="dxa"/>
            <w:vAlign w:val="center"/>
          </w:tcPr>
          <w:p w:rsidR="00FB3117" w:rsidRPr="0007044B" w:rsidRDefault="001B477D" w:rsidP="00524003">
            <w:pPr>
              <w:ind w:left="-6"/>
              <w:jc w:val="right"/>
            </w:pPr>
            <w:r>
              <w:t>4</w:t>
            </w:r>
            <w:r w:rsidR="009A277E">
              <w:t> </w:t>
            </w:r>
            <w:r w:rsidR="00541A9B">
              <w:t>66</w:t>
            </w:r>
            <w:r w:rsidR="009A277E">
              <w:t>2,9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93471E">
            <w:pPr>
              <w:ind w:left="-6"/>
              <w:jc w:val="right"/>
            </w:pPr>
            <w:r>
              <w:t>93,0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6B0781">
            <w:pPr>
              <w:ind w:left="-6"/>
              <w:jc w:val="right"/>
            </w:pPr>
            <w:r>
              <w:t>1 733,8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1 301,0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517,6</w:t>
            </w:r>
          </w:p>
        </w:tc>
        <w:tc>
          <w:tcPr>
            <w:tcW w:w="991" w:type="dxa"/>
            <w:vAlign w:val="center"/>
          </w:tcPr>
          <w:p w:rsidR="00FB3117" w:rsidRPr="0007044B" w:rsidRDefault="002606B3" w:rsidP="003635CD">
            <w:pPr>
              <w:ind w:left="-6"/>
              <w:jc w:val="right"/>
            </w:pPr>
            <w:r>
              <w:t>1</w:t>
            </w:r>
            <w:r w:rsidR="009A277E">
              <w:t> </w:t>
            </w:r>
            <w:r w:rsidR="00541A9B">
              <w:t>01</w:t>
            </w:r>
            <w:r w:rsidR="009A277E">
              <w:t>7,5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CC4856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</w:t>
            </w:r>
            <w:r w:rsidRPr="00E234BF">
              <w:t>у</w:t>
            </w:r>
            <w:r w:rsidRPr="00E234BF">
              <w:t>гих бюджетов бю</w:t>
            </w:r>
            <w:r w:rsidRPr="00E234BF">
              <w:t>д</w:t>
            </w:r>
            <w:r w:rsidRPr="00E234BF">
              <w:t>жетной системы РФ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6B0781">
            <w:pPr>
              <w:ind w:left="-6"/>
              <w:jc w:val="right"/>
            </w:pPr>
            <w:r>
              <w:t>12</w:t>
            </w:r>
            <w:r w:rsidR="001B477D">
              <w:t> 432,4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2 766,4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2 841,1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6B0781">
            <w:pPr>
              <w:ind w:left="-6"/>
              <w:jc w:val="right"/>
            </w:pPr>
            <w:r>
              <w:t>6 547,2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277,7</w:t>
            </w:r>
          </w:p>
        </w:tc>
        <w:tc>
          <w:tcPr>
            <w:tcW w:w="991" w:type="dxa"/>
            <w:vAlign w:val="center"/>
          </w:tcPr>
          <w:p w:rsidR="00FB3117" w:rsidRPr="0007044B" w:rsidRDefault="001B477D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F4470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9808" w:type="dxa"/>
            <w:gridSpan w:val="9"/>
          </w:tcPr>
          <w:p w:rsidR="00FB3117" w:rsidRPr="000509D0" w:rsidRDefault="00FB3117" w:rsidP="00AF4470">
            <w:pPr>
              <w:ind w:left="-6"/>
              <w:jc w:val="center"/>
              <w:rPr>
                <w:b/>
              </w:rPr>
            </w:pPr>
            <w:r w:rsidRPr="000509D0">
              <w:rPr>
                <w:b/>
              </w:rPr>
              <w:t>Подпрограмма 1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13</w:t>
            </w:r>
            <w:r w:rsidR="002606B3">
              <w:t> 2</w:t>
            </w:r>
            <w:r w:rsidR="00541A9B">
              <w:t>5</w:t>
            </w:r>
            <w:r w:rsidR="002606B3">
              <w:t>1,0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2 852,0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3635CD">
            <w:pPr>
              <w:ind w:left="-6"/>
              <w:jc w:val="right"/>
            </w:pPr>
            <w:r>
              <w:t>3 228,5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6 531,0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442,0</w:t>
            </w:r>
          </w:p>
        </w:tc>
        <w:tc>
          <w:tcPr>
            <w:tcW w:w="991" w:type="dxa"/>
            <w:vAlign w:val="center"/>
          </w:tcPr>
          <w:p w:rsidR="00FB3117" w:rsidRPr="0007044B" w:rsidRDefault="000F50EB" w:rsidP="00AF4470">
            <w:pPr>
              <w:ind w:left="-6"/>
              <w:jc w:val="right"/>
            </w:pPr>
            <w:r>
              <w:t>1</w:t>
            </w:r>
            <w:r w:rsidR="00541A9B">
              <w:t>9</w:t>
            </w:r>
            <w:r>
              <w:t>7,5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F4470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</w:t>
            </w:r>
            <w:r w:rsidRPr="00E234BF">
              <w:t>о</w:t>
            </w:r>
            <w:r w:rsidRPr="00E234BF">
              <w:t>вых доходов бюджета района</w:t>
            </w:r>
          </w:p>
        </w:tc>
        <w:tc>
          <w:tcPr>
            <w:tcW w:w="1401" w:type="dxa"/>
            <w:vAlign w:val="center"/>
          </w:tcPr>
          <w:p w:rsidR="00FB3117" w:rsidRPr="0007044B" w:rsidRDefault="002606B3" w:rsidP="0093471E">
            <w:pPr>
              <w:ind w:left="-6"/>
              <w:jc w:val="right"/>
            </w:pPr>
            <w:r>
              <w:t>1 6</w:t>
            </w:r>
            <w:r w:rsidR="00541A9B">
              <w:t>1</w:t>
            </w:r>
            <w:r>
              <w:t>8,5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85,6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387,4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783,7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164,3</w:t>
            </w:r>
          </w:p>
        </w:tc>
        <w:tc>
          <w:tcPr>
            <w:tcW w:w="991" w:type="dxa"/>
            <w:vAlign w:val="center"/>
          </w:tcPr>
          <w:p w:rsidR="00FB3117" w:rsidRPr="0007044B" w:rsidRDefault="000F50EB" w:rsidP="00CC4856">
            <w:pPr>
              <w:ind w:left="-6"/>
              <w:jc w:val="right"/>
            </w:pPr>
            <w:r>
              <w:t>1</w:t>
            </w:r>
            <w:r w:rsidR="00541A9B">
              <w:t>9</w:t>
            </w:r>
            <w:r>
              <w:t>7,5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CC4856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</w:t>
            </w:r>
            <w:r w:rsidRPr="00E234BF">
              <w:t>у</w:t>
            </w:r>
            <w:r w:rsidRPr="00E234BF">
              <w:t>гих бюджетов бю</w:t>
            </w:r>
            <w:r w:rsidRPr="00E234BF">
              <w:t>д</w:t>
            </w:r>
            <w:r w:rsidRPr="00E234BF">
              <w:t>жетной системы РФ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11</w:t>
            </w:r>
            <w:r w:rsidR="00CD278C">
              <w:t> 632,5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2 766,4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3635CD">
            <w:pPr>
              <w:ind w:left="-6"/>
              <w:jc w:val="right"/>
            </w:pPr>
            <w:r>
              <w:t>2 841,1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5 747,3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277,7</w:t>
            </w:r>
          </w:p>
        </w:tc>
        <w:tc>
          <w:tcPr>
            <w:tcW w:w="991" w:type="dxa"/>
            <w:vAlign w:val="center"/>
          </w:tcPr>
          <w:p w:rsidR="00FB3117" w:rsidRPr="0007044B" w:rsidRDefault="00761ADE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14B7B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808" w:type="dxa"/>
            <w:gridSpan w:val="9"/>
          </w:tcPr>
          <w:p w:rsidR="00FB3117" w:rsidRPr="004B01F5" w:rsidRDefault="00FB3117" w:rsidP="00AF4470">
            <w:pPr>
              <w:ind w:left="-6"/>
              <w:jc w:val="center"/>
              <w:rPr>
                <w:b/>
              </w:rPr>
            </w:pPr>
            <w:r w:rsidRPr="004B01F5">
              <w:rPr>
                <w:b/>
              </w:rPr>
              <w:t>Подпрограмма 2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1 701,5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2509EB">
            <w:pPr>
              <w:ind w:left="-6"/>
              <w:jc w:val="right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2509EB">
            <w:pPr>
              <w:ind w:left="-6"/>
              <w:jc w:val="right"/>
            </w:pPr>
            <w:r>
              <w:t>478,9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1 215,2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14B7B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</w:t>
            </w:r>
            <w:r w:rsidRPr="00E234BF">
              <w:t>о</w:t>
            </w:r>
            <w:r w:rsidRPr="00E234BF">
              <w:t>вых доходов бюджета района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901,6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478,9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415,3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14B7B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35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</w:pPr>
            <w:r>
              <w:t xml:space="preserve">за счёт </w:t>
            </w:r>
            <w:r w:rsidRPr="00E234BF">
              <w:lastRenderedPageBreak/>
              <w:t>безвозмез</w:t>
            </w:r>
            <w:r w:rsidRPr="00E234BF">
              <w:t>д</w:t>
            </w:r>
            <w:r w:rsidRPr="00E234BF">
              <w:t>ных поступлений от др</w:t>
            </w:r>
            <w:r w:rsidRPr="00E234BF">
              <w:t>у</w:t>
            </w:r>
            <w:r w:rsidRPr="00E234BF">
              <w:t>гих бюджетов бю</w:t>
            </w:r>
            <w:r w:rsidRPr="00E234BF">
              <w:t>д</w:t>
            </w:r>
            <w:r w:rsidRPr="00E234BF">
              <w:t>жетной системы РФ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lastRenderedPageBreak/>
              <w:t>799,9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799,9</w:t>
            </w:r>
          </w:p>
        </w:tc>
        <w:tc>
          <w:tcPr>
            <w:tcW w:w="86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991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776" w:type="dxa"/>
            <w:vAlign w:val="center"/>
          </w:tcPr>
          <w:p w:rsidR="00FB3117" w:rsidRDefault="00FB3117" w:rsidP="00A14B7B">
            <w:pPr>
              <w:ind w:left="-6"/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808" w:type="dxa"/>
            <w:gridSpan w:val="9"/>
          </w:tcPr>
          <w:p w:rsidR="00FB3117" w:rsidRPr="004B01F5" w:rsidRDefault="00FB3117" w:rsidP="00AF4470">
            <w:pPr>
              <w:ind w:left="-6"/>
              <w:jc w:val="center"/>
              <w:rPr>
                <w:b/>
              </w:rPr>
            </w:pPr>
            <w:r w:rsidRPr="004B01F5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3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401" w:type="dxa"/>
            <w:vAlign w:val="center"/>
          </w:tcPr>
          <w:p w:rsidR="00FB3117" w:rsidRPr="0007044B" w:rsidRDefault="00CD278C" w:rsidP="00FD0D69">
            <w:pPr>
              <w:ind w:left="-6"/>
              <w:jc w:val="right"/>
            </w:pPr>
            <w:r>
              <w:t>2</w:t>
            </w:r>
            <w:r w:rsidR="009A277E">
              <w:t> </w:t>
            </w:r>
            <w:r w:rsidR="00541A9B">
              <w:t>14</w:t>
            </w:r>
            <w:r w:rsidR="009A277E">
              <w:t>2,8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867,5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14B7B">
            <w:pPr>
              <w:ind w:left="-6"/>
              <w:jc w:val="right"/>
            </w:pPr>
            <w:r>
              <w:t>102,0</w:t>
            </w:r>
          </w:p>
        </w:tc>
        <w:tc>
          <w:tcPr>
            <w:tcW w:w="862" w:type="dxa"/>
            <w:vAlign w:val="center"/>
          </w:tcPr>
          <w:p w:rsidR="00FB3117" w:rsidRDefault="00FB3117" w:rsidP="00A14B7B">
            <w:pPr>
              <w:jc w:val="right"/>
            </w:pPr>
            <w:r>
              <w:t>353,3</w:t>
            </w:r>
          </w:p>
        </w:tc>
        <w:tc>
          <w:tcPr>
            <w:tcW w:w="991" w:type="dxa"/>
            <w:vAlign w:val="center"/>
          </w:tcPr>
          <w:p w:rsidR="00FB3117" w:rsidRDefault="00541A9B" w:rsidP="00A14B7B">
            <w:pPr>
              <w:jc w:val="right"/>
            </w:pPr>
            <w:r>
              <w:t>8</w:t>
            </w:r>
            <w:r w:rsidR="009A277E">
              <w:t>20,0</w:t>
            </w:r>
          </w:p>
        </w:tc>
        <w:tc>
          <w:tcPr>
            <w:tcW w:w="724" w:type="dxa"/>
            <w:vAlign w:val="center"/>
          </w:tcPr>
          <w:p w:rsidR="00FB3117" w:rsidRDefault="00FB3117" w:rsidP="00A14B7B">
            <w:pPr>
              <w:jc w:val="right"/>
            </w:pPr>
            <w:r w:rsidRPr="00E61470">
              <w:t>0,0</w:t>
            </w:r>
          </w:p>
        </w:tc>
        <w:tc>
          <w:tcPr>
            <w:tcW w:w="776" w:type="dxa"/>
            <w:vAlign w:val="center"/>
          </w:tcPr>
          <w:p w:rsidR="00FB3117" w:rsidRPr="00E61470" w:rsidRDefault="00FB3117" w:rsidP="00A14B7B">
            <w:pPr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</w:t>
            </w:r>
            <w:r w:rsidRPr="00E234BF">
              <w:t>о</w:t>
            </w:r>
            <w:r w:rsidRPr="00E234BF">
              <w:t>вых доходов бюджета района</w:t>
            </w:r>
          </w:p>
        </w:tc>
        <w:tc>
          <w:tcPr>
            <w:tcW w:w="1401" w:type="dxa"/>
            <w:vAlign w:val="center"/>
          </w:tcPr>
          <w:p w:rsidR="00FB3117" w:rsidRPr="0007044B" w:rsidRDefault="00CD278C" w:rsidP="00CC4856">
            <w:pPr>
              <w:ind w:left="-6"/>
              <w:jc w:val="right"/>
            </w:pPr>
            <w:r>
              <w:t>2</w:t>
            </w:r>
            <w:r w:rsidR="009A277E">
              <w:t> </w:t>
            </w:r>
            <w:r w:rsidR="00541A9B">
              <w:t>14</w:t>
            </w:r>
            <w:r w:rsidR="009A277E">
              <w:t>2,8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830CBC">
            <w:pPr>
              <w:ind w:left="-6"/>
              <w:jc w:val="right"/>
            </w:pPr>
            <w:r>
              <w:t>867,5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CC4856">
            <w:pPr>
              <w:ind w:left="-6"/>
              <w:jc w:val="right"/>
            </w:pPr>
            <w:r>
              <w:t>102,0</w:t>
            </w:r>
          </w:p>
        </w:tc>
        <w:tc>
          <w:tcPr>
            <w:tcW w:w="862" w:type="dxa"/>
            <w:vAlign w:val="center"/>
          </w:tcPr>
          <w:p w:rsidR="00FB3117" w:rsidRDefault="00FB3117" w:rsidP="00A14B7B">
            <w:pPr>
              <w:jc w:val="right"/>
            </w:pPr>
            <w:r>
              <w:t>353,3</w:t>
            </w:r>
          </w:p>
        </w:tc>
        <w:tc>
          <w:tcPr>
            <w:tcW w:w="991" w:type="dxa"/>
            <w:vAlign w:val="center"/>
          </w:tcPr>
          <w:p w:rsidR="00FB3117" w:rsidRDefault="00541A9B" w:rsidP="00A14B7B">
            <w:pPr>
              <w:jc w:val="right"/>
            </w:pPr>
            <w:r>
              <w:t>8</w:t>
            </w:r>
            <w:r w:rsidR="009A277E">
              <w:t>20,0</w:t>
            </w:r>
          </w:p>
        </w:tc>
        <w:tc>
          <w:tcPr>
            <w:tcW w:w="724" w:type="dxa"/>
            <w:vAlign w:val="center"/>
          </w:tcPr>
          <w:p w:rsidR="00FB3117" w:rsidRDefault="00FB3117" w:rsidP="00A14B7B">
            <w:pPr>
              <w:jc w:val="right"/>
            </w:pPr>
            <w:r w:rsidRPr="00E61470">
              <w:t>0,0</w:t>
            </w:r>
          </w:p>
        </w:tc>
        <w:tc>
          <w:tcPr>
            <w:tcW w:w="776" w:type="dxa"/>
            <w:vAlign w:val="center"/>
          </w:tcPr>
          <w:p w:rsidR="00FB3117" w:rsidRPr="00E61470" w:rsidRDefault="00FB3117" w:rsidP="00A14B7B">
            <w:pPr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</w:t>
            </w:r>
            <w:r w:rsidRPr="00E234BF">
              <w:t>у</w:t>
            </w:r>
            <w:r w:rsidRPr="00E234BF">
              <w:t>гих бюджетов бю</w:t>
            </w:r>
            <w:r w:rsidRPr="00E234BF">
              <w:t>д</w:t>
            </w:r>
            <w:r w:rsidRPr="00E234BF">
              <w:t>жетной системы РФ</w:t>
            </w:r>
          </w:p>
        </w:tc>
        <w:tc>
          <w:tcPr>
            <w:tcW w:w="1401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1012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992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993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862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991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724" w:type="dxa"/>
            <w:vAlign w:val="center"/>
          </w:tcPr>
          <w:p w:rsidR="00FB3117" w:rsidRDefault="00FB3117" w:rsidP="00532996">
            <w:pPr>
              <w:jc w:val="right"/>
            </w:pPr>
            <w:r w:rsidRPr="00E61470">
              <w:t>0,0</w:t>
            </w:r>
          </w:p>
        </w:tc>
        <w:tc>
          <w:tcPr>
            <w:tcW w:w="776" w:type="dxa"/>
            <w:vAlign w:val="center"/>
          </w:tcPr>
          <w:p w:rsidR="00FB3117" w:rsidRPr="00E61470" w:rsidRDefault="00FB3117" w:rsidP="00532996">
            <w:pPr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9808" w:type="dxa"/>
            <w:gridSpan w:val="9"/>
          </w:tcPr>
          <w:p w:rsidR="00FB3117" w:rsidRPr="004B01F5" w:rsidRDefault="00FB3117" w:rsidP="00AF4470">
            <w:pPr>
              <w:ind w:left="-6"/>
              <w:jc w:val="center"/>
              <w:rPr>
                <w:b/>
              </w:rPr>
            </w:pPr>
            <w:r w:rsidRPr="004B01F5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jc w:val="both"/>
            </w:pPr>
            <w:r>
              <w:t>Всего, в т. ч.: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101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FB3117" w:rsidRDefault="00FB3117" w:rsidP="00AF4470">
            <w:pPr>
              <w:jc w:val="right"/>
            </w:pPr>
            <w:r>
              <w:t>0,</w:t>
            </w:r>
            <w:r w:rsidRPr="007E6BC6">
              <w:t>0</w:t>
            </w:r>
          </w:p>
        </w:tc>
        <w:tc>
          <w:tcPr>
            <w:tcW w:w="991" w:type="dxa"/>
            <w:vAlign w:val="center"/>
          </w:tcPr>
          <w:p w:rsidR="00FB3117" w:rsidRDefault="00FB3117" w:rsidP="00AF4470">
            <w:pPr>
              <w:jc w:val="right"/>
            </w:pPr>
            <w:r>
              <w:t>0,0</w:t>
            </w:r>
          </w:p>
        </w:tc>
        <w:tc>
          <w:tcPr>
            <w:tcW w:w="724" w:type="dxa"/>
            <w:vAlign w:val="center"/>
          </w:tcPr>
          <w:p w:rsidR="00FB3117" w:rsidRDefault="00FB3117" w:rsidP="00AF4470">
            <w:pPr>
              <w:jc w:val="right"/>
            </w:pPr>
            <w:r>
              <w:t>0</w:t>
            </w:r>
            <w:r w:rsidRPr="007E6BC6">
              <w:t>,0</w:t>
            </w:r>
          </w:p>
        </w:tc>
        <w:tc>
          <w:tcPr>
            <w:tcW w:w="776" w:type="dxa"/>
          </w:tcPr>
          <w:p w:rsidR="00FB3117" w:rsidRDefault="00FB3117" w:rsidP="00AF4470">
            <w:pPr>
              <w:jc w:val="right"/>
            </w:pPr>
            <w:r>
              <w:t>0,0</w:t>
            </w:r>
          </w:p>
        </w:tc>
      </w:tr>
      <w:tr w:rsidR="00FB3117" w:rsidTr="00541A9B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057" w:type="dxa"/>
          </w:tcPr>
          <w:p w:rsidR="00FB3117" w:rsidRPr="0007044B" w:rsidRDefault="00FB3117" w:rsidP="00AF4470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нал</w:t>
            </w:r>
            <w:r w:rsidRPr="00E234BF">
              <w:t>о</w:t>
            </w:r>
            <w:r w:rsidRPr="00E234BF">
              <w:t>говых и неналог</w:t>
            </w:r>
            <w:r w:rsidRPr="00E234BF">
              <w:t>о</w:t>
            </w:r>
            <w:r w:rsidRPr="00E234BF">
              <w:t>вых доходов бюджета района</w:t>
            </w:r>
          </w:p>
        </w:tc>
        <w:tc>
          <w:tcPr>
            <w:tcW w:w="1401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1012" w:type="dxa"/>
            <w:vAlign w:val="center"/>
          </w:tcPr>
          <w:p w:rsidR="00FB3117" w:rsidRDefault="00FB3117" w:rsidP="00AF4470">
            <w:pPr>
              <w:jc w:val="right"/>
            </w:pPr>
            <w:r w:rsidRPr="007E6BC6">
              <w:t>0,0</w:t>
            </w:r>
          </w:p>
        </w:tc>
        <w:tc>
          <w:tcPr>
            <w:tcW w:w="992" w:type="dxa"/>
            <w:vAlign w:val="center"/>
          </w:tcPr>
          <w:p w:rsidR="00FB3117" w:rsidRDefault="00FB3117" w:rsidP="00AF4470">
            <w:pPr>
              <w:jc w:val="right"/>
            </w:pPr>
            <w:r w:rsidRPr="007E6BC6">
              <w:t>0,0</w:t>
            </w:r>
          </w:p>
        </w:tc>
        <w:tc>
          <w:tcPr>
            <w:tcW w:w="993" w:type="dxa"/>
            <w:vAlign w:val="center"/>
          </w:tcPr>
          <w:p w:rsidR="00FB3117" w:rsidRPr="0007044B" w:rsidRDefault="00FB3117" w:rsidP="00AF4470">
            <w:pPr>
              <w:ind w:left="-6"/>
              <w:jc w:val="right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FB3117" w:rsidRDefault="00FB3117" w:rsidP="00AF4470">
            <w:pPr>
              <w:jc w:val="right"/>
            </w:pPr>
            <w:r>
              <w:t>0</w:t>
            </w:r>
            <w:r w:rsidRPr="007E6BC6">
              <w:t>,0</w:t>
            </w:r>
          </w:p>
        </w:tc>
        <w:tc>
          <w:tcPr>
            <w:tcW w:w="991" w:type="dxa"/>
            <w:vAlign w:val="center"/>
          </w:tcPr>
          <w:p w:rsidR="00FB3117" w:rsidRDefault="00FB3117" w:rsidP="00AF4470">
            <w:pPr>
              <w:jc w:val="right"/>
            </w:pPr>
            <w:r>
              <w:t>0</w:t>
            </w:r>
            <w:r w:rsidRPr="007E6BC6">
              <w:t>,0</w:t>
            </w:r>
          </w:p>
        </w:tc>
        <w:tc>
          <w:tcPr>
            <w:tcW w:w="724" w:type="dxa"/>
            <w:vAlign w:val="center"/>
          </w:tcPr>
          <w:p w:rsidR="00FB3117" w:rsidRDefault="00FB3117" w:rsidP="00AF4470">
            <w:pPr>
              <w:jc w:val="right"/>
            </w:pPr>
            <w:r>
              <w:t>0</w:t>
            </w:r>
            <w:r w:rsidRPr="007E6BC6">
              <w:t>,0</w:t>
            </w:r>
          </w:p>
        </w:tc>
        <w:tc>
          <w:tcPr>
            <w:tcW w:w="776" w:type="dxa"/>
            <w:vAlign w:val="center"/>
          </w:tcPr>
          <w:p w:rsidR="00FB3117" w:rsidRDefault="00FB3117" w:rsidP="00AF4470">
            <w:pPr>
              <w:jc w:val="right"/>
            </w:pPr>
            <w:r>
              <w:t>0,0</w:t>
            </w:r>
          </w:p>
        </w:tc>
      </w:tr>
    </w:tbl>
    <w:p w:rsidR="00407918" w:rsidRDefault="00407918" w:rsidP="00407918">
      <w:pPr>
        <w:pStyle w:val="a7"/>
        <w:tabs>
          <w:tab w:val="left" w:pos="426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</w:p>
    <w:p w:rsidR="003D334E" w:rsidRDefault="003D334E" w:rsidP="00407918">
      <w:pPr>
        <w:pStyle w:val="a7"/>
        <w:tabs>
          <w:tab w:val="left" w:pos="426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35C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Строку 8 раздела 1 главы </w:t>
      </w:r>
      <w:r w:rsidR="00F3572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– паспорта муниципальной подпр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</w:t>
      </w:r>
      <w:r w:rsidR="000F50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читать в </w:t>
      </w:r>
      <w:r w:rsidR="002311C6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5126"/>
      </w:tblGrid>
      <w:tr w:rsidR="003D334E" w:rsidRPr="000930D0" w:rsidTr="002311C6">
        <w:trPr>
          <w:trHeight w:val="1124"/>
        </w:trPr>
        <w:tc>
          <w:tcPr>
            <w:tcW w:w="709" w:type="dxa"/>
            <w:vAlign w:val="center"/>
          </w:tcPr>
          <w:p w:rsidR="003D334E" w:rsidRDefault="003D334E" w:rsidP="00682ECD">
            <w:pPr>
              <w:widowControl w:val="0"/>
              <w:jc w:val="center"/>
            </w:pPr>
            <w:r>
              <w:t>8</w:t>
            </w:r>
          </w:p>
        </w:tc>
        <w:tc>
          <w:tcPr>
            <w:tcW w:w="3805" w:type="dxa"/>
            <w:vAlign w:val="center"/>
          </w:tcPr>
          <w:p w:rsidR="003D334E" w:rsidRPr="000930D0" w:rsidRDefault="003D334E" w:rsidP="00682ECD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126" w:type="dxa"/>
          </w:tcPr>
          <w:p w:rsidR="003D334E" w:rsidRDefault="003D334E" w:rsidP="00682ECD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</w:t>
            </w:r>
            <w:r w:rsidRPr="00E234BF">
              <w:t>о</w:t>
            </w:r>
            <w:r w:rsidRPr="00E234BF">
              <w:t>граммы осуществляется</w:t>
            </w:r>
            <w:r>
              <w:t xml:space="preserve"> </w:t>
            </w:r>
            <w:r w:rsidRPr="00E234BF">
              <w:t>за счёт средств н</w:t>
            </w:r>
            <w:r w:rsidRPr="00E234BF">
              <w:t>а</w:t>
            </w:r>
            <w:r w:rsidRPr="00E234BF">
              <w:t>логовых и неналоговых доходов бюджета района, безвозмездных поступлений от др</w:t>
            </w:r>
            <w:r w:rsidRPr="00E234BF">
              <w:t>у</w:t>
            </w:r>
            <w:r w:rsidRPr="00E234BF">
              <w:t>гих бюджетов бюджетной системы РФ.</w:t>
            </w:r>
            <w:r>
              <w:rPr>
                <w:b/>
              </w:rPr>
              <w:t xml:space="preserve"> </w:t>
            </w:r>
          </w:p>
          <w:p w:rsidR="003D334E" w:rsidRDefault="003D334E" w:rsidP="00682ECD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>на 2018-202</w:t>
            </w:r>
            <w:r w:rsidR="00CD278C">
              <w:t>4</w:t>
            </w:r>
            <w:r>
              <w:t xml:space="preserve"> годы </w:t>
            </w:r>
            <w:r w:rsidRPr="000930D0">
              <w:t xml:space="preserve">составляет </w:t>
            </w:r>
            <w:r w:rsidR="00A952E5">
              <w:rPr>
                <w:b/>
              </w:rPr>
              <w:t xml:space="preserve"> </w:t>
            </w:r>
            <w:r w:rsidR="00F3572D">
              <w:rPr>
                <w:b/>
              </w:rPr>
              <w:t>13 2</w:t>
            </w:r>
            <w:r w:rsidR="00541A9B">
              <w:rPr>
                <w:b/>
              </w:rPr>
              <w:t>5</w:t>
            </w:r>
            <w:r w:rsidR="00F3572D">
              <w:rPr>
                <w:b/>
              </w:rPr>
              <w:t>1,0</w:t>
            </w:r>
            <w:r w:rsidR="00532996">
              <w:rPr>
                <w:b/>
              </w:rPr>
              <w:t xml:space="preserve"> </w:t>
            </w:r>
            <w:r w:rsidRPr="009F3600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3D334E" w:rsidRDefault="003D334E" w:rsidP="00682ECD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3D334E" w:rsidRPr="00EB2F7F" w:rsidRDefault="003D334E" w:rsidP="00682ECD">
            <w:pPr>
              <w:jc w:val="both"/>
              <w:outlineLvl w:val="4"/>
            </w:pPr>
            <w:r>
              <w:t xml:space="preserve">2018 год – </w:t>
            </w:r>
            <w:r w:rsidR="00F3572D">
              <w:t>2 852,0</w:t>
            </w:r>
            <w:r>
              <w:t xml:space="preserve"> 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F3572D">
              <w:t>3 228,5</w:t>
            </w:r>
            <w:r w:rsidRPr="00EB2F7F">
              <w:t xml:space="preserve"> 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F3572D">
              <w:t>6 531,0</w:t>
            </w:r>
            <w:r>
              <w:t xml:space="preserve"> </w:t>
            </w:r>
            <w:r w:rsidRPr="00EB2F7F">
              <w:t>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F3572D">
              <w:t>442,0</w:t>
            </w:r>
            <w:r w:rsidRPr="00EB2F7F">
              <w:t xml:space="preserve"> тыс. рублей;</w:t>
            </w:r>
          </w:p>
          <w:p w:rsidR="003D334E" w:rsidRDefault="003D334E" w:rsidP="00682ECD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</w:t>
            </w:r>
            <w:r w:rsidR="00F3572D">
              <w:t>1</w:t>
            </w:r>
            <w:r w:rsidR="00541A9B">
              <w:t>9</w:t>
            </w:r>
            <w:r w:rsidR="00F3572D">
              <w:t>7,5</w:t>
            </w:r>
            <w:r w:rsidR="00A952E5">
              <w:t xml:space="preserve"> </w:t>
            </w:r>
            <w:r w:rsidRPr="00EB2F7F">
              <w:t>тыс. рублей</w:t>
            </w:r>
            <w:r>
              <w:t>;</w:t>
            </w:r>
          </w:p>
          <w:p w:rsidR="003D334E" w:rsidRDefault="003D334E" w:rsidP="00682ECD">
            <w:pPr>
              <w:jc w:val="both"/>
              <w:outlineLvl w:val="4"/>
            </w:pPr>
            <w:r>
              <w:t xml:space="preserve">2023 год – </w:t>
            </w:r>
            <w:r w:rsidR="00532996">
              <w:t>0,0</w:t>
            </w:r>
            <w:r>
              <w:t xml:space="preserve"> тыс. рублей</w:t>
            </w:r>
            <w:r w:rsidR="00CD278C">
              <w:t>;</w:t>
            </w:r>
          </w:p>
          <w:p w:rsidR="00CD278C" w:rsidRDefault="00CD278C" w:rsidP="00682ECD">
            <w:pPr>
              <w:jc w:val="both"/>
              <w:outlineLvl w:val="4"/>
            </w:pPr>
            <w:r>
              <w:t>2024 год – 0,0 тыс. рублей.</w:t>
            </w:r>
          </w:p>
          <w:p w:rsidR="003D334E" w:rsidRDefault="003D334E" w:rsidP="00682ECD">
            <w:pPr>
              <w:widowControl w:val="0"/>
              <w:spacing w:before="120"/>
              <w:outlineLvl w:val="4"/>
            </w:pPr>
            <w:r>
              <w:rPr>
                <w:b/>
              </w:rPr>
              <w:t>2</w:t>
            </w:r>
            <w:r w:rsidRPr="009C7603">
              <w:rPr>
                <w:b/>
              </w:rPr>
              <w:t>)</w:t>
            </w:r>
            <w:r>
              <w:t xml:space="preserve"> по источникам финансирования:</w:t>
            </w:r>
          </w:p>
          <w:p w:rsidR="003D334E" w:rsidRDefault="003D334E" w:rsidP="00682ECD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</w:t>
            </w:r>
            <w:r w:rsidRPr="00E234BF">
              <w:t>у</w:t>
            </w:r>
            <w:r w:rsidRPr="00E234BF">
              <w:t>гих бюджетов бюджетной системы РФ</w:t>
            </w:r>
            <w:r>
              <w:t xml:space="preserve"> – </w:t>
            </w:r>
            <w:r w:rsidR="00F3572D">
              <w:rPr>
                <w:b/>
              </w:rPr>
              <w:t>11 632,5</w:t>
            </w:r>
            <w:r w:rsidRPr="009D4119">
              <w:rPr>
                <w:b/>
              </w:rPr>
              <w:t xml:space="preserve"> тыс. ру</w:t>
            </w:r>
            <w:r w:rsidRPr="009D4119">
              <w:rPr>
                <w:b/>
              </w:rPr>
              <w:t>б</w:t>
            </w:r>
            <w:r w:rsidRPr="009D4119">
              <w:rPr>
                <w:b/>
              </w:rPr>
              <w:t>лей</w:t>
            </w:r>
            <w:r>
              <w:t>, в т.ч.:</w:t>
            </w:r>
          </w:p>
          <w:p w:rsidR="003D334E" w:rsidRPr="00EB2F7F" w:rsidRDefault="003D334E" w:rsidP="00682ECD">
            <w:pPr>
              <w:jc w:val="both"/>
              <w:outlineLvl w:val="4"/>
            </w:pPr>
            <w:r>
              <w:t xml:space="preserve">2018 год – </w:t>
            </w:r>
            <w:r w:rsidR="00F3572D">
              <w:t>2 766,4</w:t>
            </w:r>
            <w:r>
              <w:t xml:space="preserve"> 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F3572D">
              <w:t>2 841,1</w:t>
            </w:r>
            <w:r>
              <w:t xml:space="preserve"> </w:t>
            </w:r>
            <w:r w:rsidRPr="00EB2F7F">
              <w:t>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lastRenderedPageBreak/>
              <w:t>20</w:t>
            </w:r>
            <w:r>
              <w:t>20</w:t>
            </w:r>
            <w:r w:rsidRPr="00EB2F7F">
              <w:t xml:space="preserve"> год – </w:t>
            </w:r>
            <w:r w:rsidR="00F3572D">
              <w:t>5 747,3</w:t>
            </w:r>
            <w:r>
              <w:t xml:space="preserve"> </w:t>
            </w:r>
            <w:r w:rsidRPr="00EB2F7F">
              <w:t>тыс. рублей;</w:t>
            </w:r>
          </w:p>
          <w:p w:rsidR="003D334E" w:rsidRPr="00EB2F7F" w:rsidRDefault="003D334E" w:rsidP="00682ECD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 w:rsidR="00A952E5">
              <w:t xml:space="preserve"> </w:t>
            </w:r>
            <w:r w:rsidR="00F3572D">
              <w:t>277,7</w:t>
            </w:r>
            <w:r w:rsidRPr="00EB2F7F">
              <w:t xml:space="preserve"> тыс. рублей;</w:t>
            </w:r>
          </w:p>
          <w:p w:rsidR="003D334E" w:rsidRDefault="003D334E" w:rsidP="00682ECD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</w:t>
            </w:r>
            <w:r w:rsidR="00CD278C">
              <w:t>0,0</w:t>
            </w:r>
            <w:r w:rsidRPr="00EB2F7F">
              <w:t xml:space="preserve"> тыс. рублей</w:t>
            </w:r>
            <w:r>
              <w:t>;</w:t>
            </w:r>
          </w:p>
          <w:p w:rsidR="003D334E" w:rsidRDefault="003D334E" w:rsidP="00682ECD">
            <w:pPr>
              <w:jc w:val="both"/>
              <w:outlineLvl w:val="4"/>
            </w:pPr>
            <w:r>
              <w:t>2023 год – 0,0 тыс. рублей</w:t>
            </w:r>
            <w:r w:rsidR="00CD278C">
              <w:t>;</w:t>
            </w:r>
          </w:p>
          <w:p w:rsidR="00CD278C" w:rsidRPr="000930D0" w:rsidRDefault="00CD278C" w:rsidP="00682ECD">
            <w:pPr>
              <w:jc w:val="both"/>
              <w:outlineLvl w:val="4"/>
            </w:pPr>
            <w:r>
              <w:t>2024 год – 0,0 тыс. рублей,</w:t>
            </w:r>
          </w:p>
          <w:p w:rsidR="003D334E" w:rsidRPr="001A00DE" w:rsidRDefault="003D334E" w:rsidP="00682ECD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F3572D">
              <w:rPr>
                <w:b/>
              </w:rPr>
              <w:t>1 6</w:t>
            </w:r>
            <w:r w:rsidR="00541A9B">
              <w:rPr>
                <w:b/>
              </w:rPr>
              <w:t>1</w:t>
            </w:r>
            <w:r w:rsidR="00F3572D">
              <w:rPr>
                <w:b/>
              </w:rPr>
              <w:t>8,5</w:t>
            </w:r>
            <w:r w:rsidRPr="009F3600">
              <w:rPr>
                <w:b/>
              </w:rPr>
              <w:t xml:space="preserve"> тыс. ру</w:t>
            </w:r>
            <w:r w:rsidRPr="009F3600">
              <w:rPr>
                <w:b/>
              </w:rPr>
              <w:t>б</w:t>
            </w:r>
            <w:r w:rsidRPr="009F3600">
              <w:rPr>
                <w:b/>
              </w:rPr>
              <w:t>лей</w:t>
            </w:r>
            <w:r w:rsidRPr="000930D0">
              <w:t>:</w:t>
            </w:r>
          </w:p>
          <w:p w:rsidR="00032ABF" w:rsidRDefault="00032ABF" w:rsidP="00032ABF">
            <w:pPr>
              <w:jc w:val="both"/>
              <w:outlineLvl w:val="4"/>
            </w:pPr>
            <w:r>
              <w:t xml:space="preserve">2018 год – </w:t>
            </w:r>
            <w:r w:rsidR="00F3572D">
              <w:t>85,6</w:t>
            </w:r>
            <w:r>
              <w:t xml:space="preserve"> тыс. рублей;</w:t>
            </w:r>
          </w:p>
          <w:p w:rsidR="00032ABF" w:rsidRDefault="00032ABF" w:rsidP="00032ABF">
            <w:pPr>
              <w:jc w:val="both"/>
              <w:outlineLvl w:val="4"/>
            </w:pPr>
            <w:r>
              <w:t xml:space="preserve">2019 год – </w:t>
            </w:r>
            <w:r w:rsidR="00F3572D">
              <w:t>387,4</w:t>
            </w:r>
            <w:r>
              <w:t xml:space="preserve"> тыс. рублей;</w:t>
            </w:r>
          </w:p>
          <w:p w:rsidR="00032ABF" w:rsidRDefault="00032ABF" w:rsidP="00032ABF">
            <w:pPr>
              <w:jc w:val="both"/>
              <w:outlineLvl w:val="4"/>
            </w:pPr>
            <w:r>
              <w:t xml:space="preserve">2020 год – </w:t>
            </w:r>
            <w:r w:rsidR="00F3572D">
              <w:t>783,7</w:t>
            </w:r>
            <w:r>
              <w:t xml:space="preserve"> тыс. рублей;</w:t>
            </w:r>
          </w:p>
          <w:p w:rsidR="00032ABF" w:rsidRDefault="00032ABF" w:rsidP="00032ABF">
            <w:pPr>
              <w:jc w:val="both"/>
              <w:outlineLvl w:val="4"/>
            </w:pPr>
            <w:r>
              <w:t xml:space="preserve">2021 год – </w:t>
            </w:r>
            <w:r w:rsidR="00F3572D">
              <w:t>164</w:t>
            </w:r>
            <w:r>
              <w:t>,3 тыс. рублей;</w:t>
            </w:r>
          </w:p>
          <w:p w:rsidR="00032ABF" w:rsidRDefault="00032ABF" w:rsidP="00032ABF">
            <w:pPr>
              <w:jc w:val="both"/>
              <w:outlineLvl w:val="4"/>
            </w:pPr>
            <w:r>
              <w:t xml:space="preserve">2022 год – </w:t>
            </w:r>
            <w:r w:rsidR="00F3572D">
              <w:t>1</w:t>
            </w:r>
            <w:r w:rsidR="00541A9B">
              <w:t>9</w:t>
            </w:r>
            <w:r w:rsidR="00F3572D">
              <w:t>7,5</w:t>
            </w:r>
            <w:r>
              <w:t xml:space="preserve"> тыс. рублей;</w:t>
            </w:r>
          </w:p>
          <w:p w:rsidR="00032ABF" w:rsidRDefault="00032ABF" w:rsidP="00032ABF">
            <w:pPr>
              <w:jc w:val="both"/>
              <w:outlineLvl w:val="4"/>
            </w:pPr>
            <w:r>
              <w:t>2023 год – 0,0 тыс. рублей;</w:t>
            </w:r>
          </w:p>
          <w:p w:rsidR="003D334E" w:rsidRPr="000930D0" w:rsidRDefault="00032ABF" w:rsidP="00032ABF">
            <w:pPr>
              <w:jc w:val="both"/>
              <w:outlineLvl w:val="4"/>
            </w:pPr>
            <w:r>
              <w:t>2024 год – 0,0 тыс. рублей.</w:t>
            </w:r>
          </w:p>
        </w:tc>
      </w:tr>
    </w:tbl>
    <w:p w:rsidR="00407918" w:rsidRDefault="00407918" w:rsidP="002311C6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</w:p>
    <w:p w:rsidR="003D334E" w:rsidRDefault="003D334E" w:rsidP="002311C6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3299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Таблицу 1 муниципальной подпрограммы </w:t>
      </w:r>
      <w:r w:rsidR="00F3572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читать в следующей редакции:</w:t>
      </w:r>
    </w:p>
    <w:tbl>
      <w:tblPr>
        <w:tblW w:w="9663" w:type="dxa"/>
        <w:tblInd w:w="-34" w:type="dxa"/>
        <w:tblLayout w:type="fixed"/>
        <w:tblLook w:val="0000"/>
      </w:tblPr>
      <w:tblGrid>
        <w:gridCol w:w="2127"/>
        <w:gridCol w:w="977"/>
        <w:gridCol w:w="992"/>
        <w:gridCol w:w="992"/>
        <w:gridCol w:w="993"/>
        <w:gridCol w:w="866"/>
        <w:gridCol w:w="725"/>
        <w:gridCol w:w="709"/>
        <w:gridCol w:w="1282"/>
      </w:tblGrid>
      <w:tr w:rsidR="00032ABF" w:rsidRPr="00E06392" w:rsidTr="002311C6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32ABF" w:rsidRPr="00E06392" w:rsidRDefault="00032ABF" w:rsidP="00682ECD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ABF" w:rsidRPr="00E06392" w:rsidRDefault="00032ABF" w:rsidP="00682ECD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ABF" w:rsidRPr="00E06392" w:rsidRDefault="00032ABF" w:rsidP="00682ECD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ABF" w:rsidRPr="00E06392" w:rsidRDefault="00032ABF" w:rsidP="00682ECD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2ABF" w:rsidRPr="00E06392" w:rsidRDefault="00032ABF" w:rsidP="00682ECD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ABF" w:rsidRPr="00E06392" w:rsidRDefault="00032ABF" w:rsidP="00682ECD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2ABF" w:rsidRPr="00040B4E" w:rsidRDefault="00032ABF" w:rsidP="00682ECD">
            <w:pPr>
              <w:jc w:val="center"/>
            </w:pPr>
            <w: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ABF" w:rsidRPr="00032ABF" w:rsidRDefault="00032ABF" w:rsidP="00682ECD">
            <w:pPr>
              <w:jc w:val="center"/>
            </w:pPr>
            <w:r w:rsidRPr="00032ABF"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2ABF" w:rsidRPr="00E06392" w:rsidRDefault="00032ABF" w:rsidP="00682ECD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032ABF" w:rsidRPr="00E06392" w:rsidTr="002311C6">
        <w:trPr>
          <w:trHeight w:val="1111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F" w:rsidRPr="00E06392" w:rsidRDefault="00032ABF" w:rsidP="00682ECD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</w:t>
            </w:r>
            <w:r w:rsidRPr="00E06392">
              <w:rPr>
                <w:bCs/>
              </w:rPr>
              <w:t>и</w:t>
            </w:r>
            <w:r w:rsidRPr="00E06392">
              <w:rPr>
                <w:bCs/>
              </w:rPr>
              <w:t xml:space="preserve">митов, </w:t>
            </w:r>
            <w:proofErr w:type="spellStart"/>
            <w:r w:rsidRPr="00E06392">
              <w:rPr>
                <w:bCs/>
              </w:rPr>
              <w:t>тыс</w:t>
            </w:r>
            <w:proofErr w:type="gramStart"/>
            <w:r w:rsidRPr="00E06392">
              <w:rPr>
                <w:bCs/>
              </w:rPr>
              <w:t>.р</w:t>
            </w:r>
            <w:proofErr w:type="gramEnd"/>
            <w:r w:rsidRPr="00E06392">
              <w:rPr>
                <w:bCs/>
              </w:rPr>
              <w:t>уб</w:t>
            </w:r>
            <w:proofErr w:type="spellEnd"/>
            <w:r w:rsidRPr="00E06392">
              <w:rPr>
                <w:bCs/>
              </w:rPr>
              <w:t>,</w:t>
            </w:r>
          </w:p>
          <w:p w:rsidR="00032ABF" w:rsidRPr="00E06392" w:rsidRDefault="00032ABF" w:rsidP="00682ECD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Default="00F3572D" w:rsidP="00682ECD">
            <w:pPr>
              <w:jc w:val="center"/>
              <w:rPr>
                <w:bCs/>
              </w:rPr>
            </w:pPr>
            <w:r>
              <w:rPr>
                <w:bCs/>
              </w:rPr>
              <w:t>2 852,0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532996">
            <w:pPr>
              <w:jc w:val="center"/>
              <w:rPr>
                <w:bCs/>
              </w:rPr>
            </w:pPr>
            <w:r>
              <w:rPr>
                <w:bCs/>
              </w:rPr>
              <w:t>3 228,5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682ECD">
            <w:pPr>
              <w:jc w:val="center"/>
              <w:rPr>
                <w:bCs/>
              </w:rPr>
            </w:pPr>
            <w:r>
              <w:rPr>
                <w:bCs/>
              </w:rPr>
              <w:t>6 531,0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682ECD">
            <w:pPr>
              <w:jc w:val="center"/>
              <w:rPr>
                <w:bCs/>
              </w:rPr>
            </w:pPr>
            <w:r>
              <w:rPr>
                <w:bCs/>
              </w:rPr>
              <w:t>442,0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682EC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1A9B">
              <w:rPr>
                <w:bCs/>
              </w:rPr>
              <w:t>9</w:t>
            </w:r>
            <w:r>
              <w:rPr>
                <w:bCs/>
              </w:rPr>
              <w:t>7,5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942B51" w:rsidRDefault="00032ABF" w:rsidP="00682EC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032ABF" w:rsidRDefault="00032ABF" w:rsidP="00682EC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682EC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13 2</w:t>
            </w:r>
            <w:r w:rsidR="00541A9B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1,0</w:t>
            </w:r>
          </w:p>
        </w:tc>
      </w:tr>
      <w:tr w:rsidR="00032ABF" w:rsidRPr="00E06392" w:rsidTr="002311C6">
        <w:trPr>
          <w:trHeight w:val="345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F" w:rsidRPr="0007044B" w:rsidRDefault="00032ABF" w:rsidP="00032ABF">
            <w:pPr>
              <w:ind w:left="-6"/>
              <w:rPr>
                <w:b/>
              </w:rPr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других бюдж</w:t>
            </w:r>
            <w:r w:rsidRPr="00E234BF">
              <w:t>е</w:t>
            </w:r>
            <w:r w:rsidRPr="00E234BF">
              <w:t>тов бюджетной системы РФ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Default="00F3572D" w:rsidP="00032ABF">
            <w:pPr>
              <w:jc w:val="center"/>
              <w:rPr>
                <w:bCs/>
              </w:rPr>
            </w:pPr>
            <w:r>
              <w:rPr>
                <w:bCs/>
              </w:rPr>
              <w:t>2 766,4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Default="00F3572D" w:rsidP="00032ABF">
            <w:pPr>
              <w:jc w:val="center"/>
            </w:pPr>
            <w:r>
              <w:t>2 841,1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Default="00F3572D" w:rsidP="00032ABF">
            <w:pPr>
              <w:jc w:val="center"/>
            </w:pPr>
            <w:r>
              <w:t>5 747,3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Default="00F3572D" w:rsidP="00032ABF">
            <w:pPr>
              <w:jc w:val="center"/>
            </w:pPr>
            <w:r>
              <w:t>277,7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032ABF" w:rsidP="00032A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963C06" w:rsidRDefault="00032ABF" w:rsidP="00032ABF">
            <w:pPr>
              <w:jc w:val="center"/>
              <w:rPr>
                <w:bCs/>
              </w:rPr>
            </w:pPr>
            <w:r w:rsidRPr="00963C06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032ABF" w:rsidRDefault="00032ABF" w:rsidP="00032A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Default="00F3572D" w:rsidP="00032A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11 632,5</w:t>
            </w:r>
          </w:p>
        </w:tc>
      </w:tr>
      <w:tr w:rsidR="00032ABF" w:rsidRPr="00E06392" w:rsidTr="002311C6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BF" w:rsidRPr="0007044B" w:rsidRDefault="00032ABF" w:rsidP="00032ABF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</w:t>
            </w:r>
            <w:r w:rsidRPr="00E234BF">
              <w:t>а</w:t>
            </w:r>
            <w:r w:rsidRPr="00E234BF">
              <w:t>логовых и ненал</w:t>
            </w:r>
            <w:r w:rsidRPr="00E234BF">
              <w:t>о</w:t>
            </w:r>
            <w:r w:rsidRPr="00E234BF">
              <w:t>говых доходов бюджета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Default="00F3572D" w:rsidP="00032ABF">
            <w:pPr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F35924" w:rsidRDefault="00F3572D" w:rsidP="00032ABF">
            <w:pPr>
              <w:jc w:val="center"/>
            </w:pPr>
            <w:r>
              <w:t>387,4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F35924" w:rsidRDefault="00F3572D" w:rsidP="00032ABF">
            <w:pPr>
              <w:jc w:val="center"/>
            </w:pPr>
            <w:r>
              <w:t>783,7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Default="00F3572D" w:rsidP="00032ABF">
            <w:pPr>
              <w:jc w:val="center"/>
            </w:pPr>
            <w:r>
              <w:t>164,3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032AB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41A9B">
              <w:rPr>
                <w:bCs/>
              </w:rPr>
              <w:t>9</w:t>
            </w:r>
            <w:r>
              <w:rPr>
                <w:bCs/>
              </w:rPr>
              <w:t>7,5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942B51" w:rsidRDefault="00032ABF" w:rsidP="00032A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032ABF" w:rsidRDefault="00032ABF" w:rsidP="00032A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ABF" w:rsidRPr="00E06392" w:rsidRDefault="00F3572D" w:rsidP="00032AB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1 6</w:t>
            </w:r>
            <w:r w:rsidR="00541A9B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8,5</w:t>
            </w:r>
          </w:p>
        </w:tc>
      </w:tr>
    </w:tbl>
    <w:p w:rsidR="00407918" w:rsidRDefault="00407918" w:rsidP="00407918">
      <w:pPr>
        <w:pStyle w:val="a7"/>
        <w:tabs>
          <w:tab w:val="left" w:pos="426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</w:p>
    <w:p w:rsidR="00541A9B" w:rsidRDefault="00541A9B" w:rsidP="00407918">
      <w:pPr>
        <w:pStyle w:val="a7"/>
        <w:tabs>
          <w:tab w:val="left" w:pos="426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Строку 8 раздела 1 главы </w:t>
      </w:r>
      <w:r w:rsidR="00EB3F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– паспорта муниципальной подпр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</w:t>
      </w:r>
      <w:r w:rsidR="00EB3FD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читать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05"/>
        <w:gridCol w:w="5126"/>
      </w:tblGrid>
      <w:tr w:rsidR="00541A9B" w:rsidRPr="000930D0" w:rsidTr="00E47249">
        <w:trPr>
          <w:trHeight w:val="1124"/>
        </w:trPr>
        <w:tc>
          <w:tcPr>
            <w:tcW w:w="709" w:type="dxa"/>
            <w:vAlign w:val="center"/>
          </w:tcPr>
          <w:p w:rsidR="00541A9B" w:rsidRDefault="00541A9B" w:rsidP="00E47249">
            <w:pPr>
              <w:widowControl w:val="0"/>
              <w:jc w:val="center"/>
            </w:pPr>
            <w:r>
              <w:t>8</w:t>
            </w:r>
          </w:p>
        </w:tc>
        <w:tc>
          <w:tcPr>
            <w:tcW w:w="3805" w:type="dxa"/>
            <w:vAlign w:val="center"/>
          </w:tcPr>
          <w:p w:rsidR="00541A9B" w:rsidRPr="000930D0" w:rsidRDefault="00541A9B" w:rsidP="00E47249">
            <w:pPr>
              <w:widowControl w:val="0"/>
            </w:pPr>
            <w:r>
              <w:t>Объём и источники финансиров</w:t>
            </w:r>
            <w:r>
              <w:t>а</w:t>
            </w:r>
            <w:r>
              <w:t>ния подпрограммы</w:t>
            </w:r>
          </w:p>
        </w:tc>
        <w:tc>
          <w:tcPr>
            <w:tcW w:w="5126" w:type="dxa"/>
          </w:tcPr>
          <w:p w:rsidR="00541A9B" w:rsidRDefault="00541A9B" w:rsidP="00E47249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E234BF">
              <w:t xml:space="preserve">Финансирование муниципальной </w:t>
            </w:r>
            <w:r>
              <w:t>под</w:t>
            </w:r>
            <w:r w:rsidRPr="00E234BF">
              <w:t>пр</w:t>
            </w:r>
            <w:r w:rsidRPr="00E234BF">
              <w:t>о</w:t>
            </w:r>
            <w:r w:rsidRPr="00E234BF">
              <w:t>граммы осуществляется</w:t>
            </w:r>
            <w:r>
              <w:t xml:space="preserve"> </w:t>
            </w:r>
            <w:r w:rsidRPr="00E234BF">
              <w:t>за счёт средств н</w:t>
            </w:r>
            <w:r w:rsidRPr="00E234BF">
              <w:t>а</w:t>
            </w:r>
            <w:r w:rsidRPr="00E234BF">
              <w:t>логовых и неналоговых доходов бюджета района, безвозмездных поступлений от др</w:t>
            </w:r>
            <w:r w:rsidRPr="00E234BF">
              <w:t>у</w:t>
            </w:r>
            <w:r w:rsidRPr="00E234BF">
              <w:t>гих бюджетов бюджетной системы РФ.</w:t>
            </w:r>
            <w:r>
              <w:rPr>
                <w:b/>
              </w:rPr>
              <w:t xml:space="preserve"> </w:t>
            </w:r>
          </w:p>
          <w:p w:rsidR="00541A9B" w:rsidRDefault="00541A9B" w:rsidP="00E47249">
            <w:pPr>
              <w:widowControl w:val="0"/>
              <w:spacing w:line="40" w:lineRule="atLeast"/>
              <w:outlineLvl w:val="4"/>
            </w:pPr>
            <w:r w:rsidRPr="009F3600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2018-2024 годы </w:t>
            </w:r>
            <w:r w:rsidRPr="000930D0">
              <w:t xml:space="preserve">составляет </w:t>
            </w:r>
            <w:r>
              <w:rPr>
                <w:b/>
              </w:rPr>
              <w:t xml:space="preserve"> </w:t>
            </w:r>
            <w:r w:rsidR="00EB3FD2">
              <w:rPr>
                <w:b/>
              </w:rPr>
              <w:t>2 14</w:t>
            </w:r>
            <w:r w:rsidR="009A277E">
              <w:rPr>
                <w:b/>
              </w:rPr>
              <w:t>2</w:t>
            </w:r>
            <w:r w:rsidR="00EB3FD2">
              <w:rPr>
                <w:b/>
              </w:rPr>
              <w:t>,</w:t>
            </w:r>
            <w:r w:rsidR="009A277E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9F3600">
              <w:rPr>
                <w:b/>
              </w:rPr>
              <w:t>тыс. рублей</w:t>
            </w:r>
            <w:r w:rsidRPr="000930D0">
              <w:t>, в том числе:</w:t>
            </w:r>
          </w:p>
          <w:p w:rsidR="00541A9B" w:rsidRDefault="00541A9B" w:rsidP="00E47249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 xml:space="preserve">1) </w:t>
            </w:r>
            <w:r>
              <w:t>по годам реализации:</w:t>
            </w:r>
          </w:p>
          <w:p w:rsidR="00541A9B" w:rsidRPr="00EB2F7F" w:rsidRDefault="00541A9B" w:rsidP="00E47249">
            <w:pPr>
              <w:jc w:val="both"/>
              <w:outlineLvl w:val="4"/>
            </w:pPr>
            <w:r>
              <w:t>2018 год</w:t>
            </w:r>
            <w:r w:rsidR="00EB3FD2">
              <w:t xml:space="preserve"> – 0</w:t>
            </w:r>
            <w:r>
              <w:t>,0 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EB3FD2">
              <w:t>867</w:t>
            </w:r>
            <w:r>
              <w:t>,5</w:t>
            </w:r>
            <w:r w:rsidRPr="00EB2F7F">
              <w:t xml:space="preserve"> 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EB3FD2">
              <w:t>102</w:t>
            </w:r>
            <w:r>
              <w:t xml:space="preserve">,0 </w:t>
            </w:r>
            <w:r w:rsidRPr="00EB2F7F">
              <w:t>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EB3FD2">
              <w:t>353,3</w:t>
            </w:r>
            <w:r w:rsidRPr="00EB2F7F">
              <w:t xml:space="preserve"> тыс. рублей;</w:t>
            </w:r>
          </w:p>
          <w:p w:rsidR="00541A9B" w:rsidRDefault="00541A9B" w:rsidP="00E47249">
            <w:pPr>
              <w:jc w:val="both"/>
              <w:outlineLvl w:val="4"/>
            </w:pPr>
            <w:r w:rsidRPr="00EB2F7F">
              <w:lastRenderedPageBreak/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</w:t>
            </w:r>
            <w:r w:rsidR="00EB3FD2">
              <w:t>8</w:t>
            </w:r>
            <w:r w:rsidR="009A277E">
              <w:t xml:space="preserve">20,0  </w:t>
            </w:r>
            <w:r w:rsidRPr="00EB2F7F">
              <w:t>тыс. рублей</w:t>
            </w:r>
            <w:r>
              <w:t>;</w:t>
            </w:r>
          </w:p>
          <w:p w:rsidR="00541A9B" w:rsidRDefault="00541A9B" w:rsidP="00E47249">
            <w:pPr>
              <w:jc w:val="both"/>
              <w:outlineLvl w:val="4"/>
            </w:pPr>
            <w:r>
              <w:t>2023 год – 0,0 тыс. рублей;</w:t>
            </w:r>
          </w:p>
          <w:p w:rsidR="00541A9B" w:rsidRDefault="00541A9B" w:rsidP="00E47249">
            <w:pPr>
              <w:jc w:val="both"/>
              <w:outlineLvl w:val="4"/>
            </w:pPr>
            <w:r>
              <w:t>2024 год – 0,0 тыс. рублей.</w:t>
            </w:r>
          </w:p>
          <w:p w:rsidR="00541A9B" w:rsidRDefault="00541A9B" w:rsidP="00E47249">
            <w:pPr>
              <w:widowControl w:val="0"/>
              <w:spacing w:before="120"/>
              <w:outlineLvl w:val="4"/>
            </w:pPr>
            <w:r>
              <w:rPr>
                <w:b/>
              </w:rPr>
              <w:t>2</w:t>
            </w:r>
            <w:r w:rsidRPr="009C7603">
              <w:rPr>
                <w:b/>
              </w:rPr>
              <w:t>)</w:t>
            </w:r>
            <w:r>
              <w:t xml:space="preserve"> по источникам финансирования:</w:t>
            </w:r>
          </w:p>
          <w:p w:rsidR="00541A9B" w:rsidRDefault="00541A9B" w:rsidP="00E47249">
            <w:pPr>
              <w:widowControl w:val="0"/>
              <w:outlineLvl w:val="4"/>
            </w:pPr>
            <w:r>
              <w:t xml:space="preserve">- за счёт </w:t>
            </w:r>
            <w:r w:rsidRPr="00E234BF">
              <w:t>безвозмездных поступлений от др</w:t>
            </w:r>
            <w:r w:rsidRPr="00E234BF">
              <w:t>у</w:t>
            </w:r>
            <w:r w:rsidRPr="00E234BF">
              <w:t>гих бюджетов бюджетной системы РФ</w:t>
            </w:r>
            <w:r>
              <w:t xml:space="preserve"> – </w:t>
            </w:r>
            <w:r w:rsidR="00EB3FD2">
              <w:rPr>
                <w:b/>
              </w:rPr>
              <w:t>0,0</w:t>
            </w:r>
            <w:r w:rsidRPr="009D4119">
              <w:rPr>
                <w:b/>
              </w:rPr>
              <w:t xml:space="preserve"> тыс. ру</w:t>
            </w:r>
            <w:r w:rsidRPr="009D4119">
              <w:rPr>
                <w:b/>
              </w:rPr>
              <w:t>б</w:t>
            </w:r>
            <w:r w:rsidRPr="009D4119">
              <w:rPr>
                <w:b/>
              </w:rPr>
              <w:t>лей</w:t>
            </w:r>
            <w:r>
              <w:t>, в т.ч.:</w:t>
            </w:r>
          </w:p>
          <w:p w:rsidR="00541A9B" w:rsidRPr="00EB2F7F" w:rsidRDefault="00541A9B" w:rsidP="00E47249">
            <w:pPr>
              <w:jc w:val="both"/>
              <w:outlineLvl w:val="4"/>
            </w:pPr>
            <w:r>
              <w:t xml:space="preserve">2018 год – </w:t>
            </w:r>
            <w:r w:rsidR="00EB3FD2">
              <w:t>0,0</w:t>
            </w:r>
            <w:r>
              <w:t xml:space="preserve"> 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 w:rsidR="00EB3FD2">
              <w:t>0,0</w:t>
            </w:r>
            <w:r>
              <w:t xml:space="preserve"> </w:t>
            </w:r>
            <w:r w:rsidRPr="00EB2F7F">
              <w:t>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 w:rsidR="00EB3FD2">
              <w:t>0,0</w:t>
            </w:r>
            <w:r>
              <w:t xml:space="preserve"> </w:t>
            </w:r>
            <w:r w:rsidRPr="00EB2F7F">
              <w:t>тыс. рублей;</w:t>
            </w:r>
          </w:p>
          <w:p w:rsidR="00541A9B" w:rsidRPr="00EB2F7F" w:rsidRDefault="00541A9B" w:rsidP="00E47249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</w:t>
            </w:r>
            <w:r w:rsidR="00EB3FD2">
              <w:t>0,0</w:t>
            </w:r>
            <w:r w:rsidRPr="00EB2F7F">
              <w:t xml:space="preserve"> тыс. рублей;</w:t>
            </w:r>
          </w:p>
          <w:p w:rsidR="00541A9B" w:rsidRDefault="00541A9B" w:rsidP="00E47249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0,0</w:t>
            </w:r>
            <w:r w:rsidRPr="00EB2F7F">
              <w:t xml:space="preserve"> тыс. рублей</w:t>
            </w:r>
            <w:r>
              <w:t>;</w:t>
            </w:r>
          </w:p>
          <w:p w:rsidR="00541A9B" w:rsidRDefault="00541A9B" w:rsidP="00E47249">
            <w:pPr>
              <w:jc w:val="both"/>
              <w:outlineLvl w:val="4"/>
            </w:pPr>
            <w:r>
              <w:t>2023 год – 0,0 тыс. рублей;</w:t>
            </w:r>
          </w:p>
          <w:p w:rsidR="00541A9B" w:rsidRPr="000930D0" w:rsidRDefault="00541A9B" w:rsidP="00E47249">
            <w:pPr>
              <w:jc w:val="both"/>
              <w:outlineLvl w:val="4"/>
            </w:pPr>
            <w:r>
              <w:t>2024 год – 0,0 тыс. рублей,</w:t>
            </w:r>
          </w:p>
          <w:p w:rsidR="00541A9B" w:rsidRPr="001A00DE" w:rsidRDefault="00541A9B" w:rsidP="00E47249">
            <w:pPr>
              <w:widowControl w:val="0"/>
              <w:spacing w:line="40" w:lineRule="atLeast"/>
              <w:outlineLvl w:val="4"/>
            </w:pPr>
            <w:r>
              <w:rPr>
                <w:b/>
              </w:rPr>
              <w:t xml:space="preserve">- </w:t>
            </w:r>
            <w:r w:rsidRPr="00E234BF">
              <w:t>за счёт средств налоговых и неналоговых доходов бюджета района</w:t>
            </w:r>
            <w:r>
              <w:t xml:space="preserve"> – </w:t>
            </w:r>
            <w:r w:rsidR="00EB3FD2">
              <w:rPr>
                <w:b/>
              </w:rPr>
              <w:t>2</w:t>
            </w:r>
            <w:r w:rsidR="009A277E">
              <w:rPr>
                <w:b/>
              </w:rPr>
              <w:t> </w:t>
            </w:r>
            <w:r w:rsidR="00EB3FD2">
              <w:rPr>
                <w:b/>
              </w:rPr>
              <w:t>14</w:t>
            </w:r>
            <w:r w:rsidR="009A277E">
              <w:rPr>
                <w:b/>
              </w:rPr>
              <w:t>2,8</w:t>
            </w:r>
            <w:r w:rsidRPr="009F3600">
              <w:rPr>
                <w:b/>
              </w:rPr>
              <w:t xml:space="preserve"> тыс. ру</w:t>
            </w:r>
            <w:r w:rsidRPr="009F3600">
              <w:rPr>
                <w:b/>
              </w:rPr>
              <w:t>б</w:t>
            </w:r>
            <w:r w:rsidRPr="009F3600">
              <w:rPr>
                <w:b/>
              </w:rPr>
              <w:t>лей</w:t>
            </w:r>
            <w:r w:rsidRPr="000930D0">
              <w:t>:</w:t>
            </w:r>
          </w:p>
          <w:p w:rsidR="00EB3FD2" w:rsidRPr="00EB2F7F" w:rsidRDefault="00EB3FD2" w:rsidP="00EB3FD2">
            <w:pPr>
              <w:jc w:val="both"/>
              <w:outlineLvl w:val="4"/>
            </w:pPr>
            <w:r>
              <w:t>2018 год – 0,0 тыс. рублей;</w:t>
            </w:r>
          </w:p>
          <w:p w:rsidR="00EB3FD2" w:rsidRPr="00EB2F7F" w:rsidRDefault="00EB3FD2" w:rsidP="00EB3FD2">
            <w:pPr>
              <w:jc w:val="both"/>
              <w:outlineLvl w:val="4"/>
            </w:pPr>
            <w:r w:rsidRPr="00EB2F7F">
              <w:t>201</w:t>
            </w:r>
            <w:r>
              <w:t>9</w:t>
            </w:r>
            <w:r w:rsidRPr="00EB2F7F">
              <w:t xml:space="preserve"> год – </w:t>
            </w:r>
            <w:r>
              <w:t>867,5</w:t>
            </w:r>
            <w:r w:rsidRPr="00EB2F7F">
              <w:t xml:space="preserve"> тыс. рублей;</w:t>
            </w:r>
          </w:p>
          <w:p w:rsidR="00EB3FD2" w:rsidRPr="00EB2F7F" w:rsidRDefault="00EB3FD2" w:rsidP="00EB3FD2">
            <w:pPr>
              <w:jc w:val="both"/>
              <w:outlineLvl w:val="4"/>
            </w:pPr>
            <w:r w:rsidRPr="00EB2F7F">
              <w:t>20</w:t>
            </w:r>
            <w:r>
              <w:t>20</w:t>
            </w:r>
            <w:r w:rsidRPr="00EB2F7F">
              <w:t xml:space="preserve"> год – </w:t>
            </w:r>
            <w:r>
              <w:t xml:space="preserve">102,0 </w:t>
            </w:r>
            <w:r w:rsidRPr="00EB2F7F">
              <w:t>тыс. рублей;</w:t>
            </w:r>
          </w:p>
          <w:p w:rsidR="00EB3FD2" w:rsidRPr="00EB2F7F" w:rsidRDefault="00EB3FD2" w:rsidP="00EB3FD2">
            <w:pPr>
              <w:jc w:val="both"/>
              <w:outlineLvl w:val="4"/>
            </w:pPr>
            <w:r w:rsidRPr="00EB2F7F">
              <w:t>20</w:t>
            </w:r>
            <w:r>
              <w:t>21</w:t>
            </w:r>
            <w:r w:rsidRPr="00EB2F7F">
              <w:t xml:space="preserve"> год –</w:t>
            </w:r>
            <w:r>
              <w:t xml:space="preserve"> 353,3</w:t>
            </w:r>
            <w:r w:rsidRPr="00EB2F7F">
              <w:t xml:space="preserve"> тыс. рублей;</w:t>
            </w:r>
          </w:p>
          <w:p w:rsidR="00EB3FD2" w:rsidRDefault="00EB3FD2" w:rsidP="00EB3FD2">
            <w:pPr>
              <w:jc w:val="both"/>
              <w:outlineLvl w:val="4"/>
            </w:pPr>
            <w:r w:rsidRPr="00EB2F7F">
              <w:t>20</w:t>
            </w:r>
            <w:r>
              <w:t>22</w:t>
            </w:r>
            <w:r w:rsidRPr="00EB2F7F">
              <w:t xml:space="preserve"> год –</w:t>
            </w:r>
            <w:r>
              <w:t xml:space="preserve"> 8</w:t>
            </w:r>
            <w:r w:rsidR="009A277E">
              <w:t>20,0</w:t>
            </w:r>
            <w:r>
              <w:t xml:space="preserve"> </w:t>
            </w:r>
            <w:r w:rsidRPr="00EB2F7F">
              <w:t>тыс. рублей</w:t>
            </w:r>
            <w:r>
              <w:t>;</w:t>
            </w:r>
          </w:p>
          <w:p w:rsidR="00EB3FD2" w:rsidRDefault="00EB3FD2" w:rsidP="00EB3FD2">
            <w:pPr>
              <w:jc w:val="both"/>
              <w:outlineLvl w:val="4"/>
            </w:pPr>
            <w:r>
              <w:t>2023 год – 0,0 тыс. рублей;</w:t>
            </w:r>
          </w:p>
          <w:p w:rsidR="00541A9B" w:rsidRPr="000930D0" w:rsidRDefault="00EB3FD2" w:rsidP="00EB3FD2">
            <w:pPr>
              <w:jc w:val="both"/>
              <w:outlineLvl w:val="4"/>
            </w:pPr>
            <w:r>
              <w:t>2024 год – 0,0 тыс. рублей.</w:t>
            </w:r>
          </w:p>
        </w:tc>
      </w:tr>
    </w:tbl>
    <w:p w:rsidR="00407918" w:rsidRDefault="00407918" w:rsidP="00EB3FD2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</w:p>
    <w:p w:rsidR="00EB3FD2" w:rsidRDefault="00EB3FD2" w:rsidP="00EB3FD2">
      <w:pPr>
        <w:pStyle w:val="a7"/>
        <w:tabs>
          <w:tab w:val="left" w:pos="0"/>
          <w:tab w:val="left" w:pos="993"/>
        </w:tabs>
        <w:spacing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Таблицу 1 муниципальной подпрограммы 3 читать в следующей редакции:</w:t>
      </w:r>
    </w:p>
    <w:tbl>
      <w:tblPr>
        <w:tblW w:w="9663" w:type="dxa"/>
        <w:tblInd w:w="-34" w:type="dxa"/>
        <w:tblLayout w:type="fixed"/>
        <w:tblLook w:val="0000"/>
      </w:tblPr>
      <w:tblGrid>
        <w:gridCol w:w="2127"/>
        <w:gridCol w:w="977"/>
        <w:gridCol w:w="992"/>
        <w:gridCol w:w="992"/>
        <w:gridCol w:w="993"/>
        <w:gridCol w:w="866"/>
        <w:gridCol w:w="725"/>
        <w:gridCol w:w="709"/>
        <w:gridCol w:w="1282"/>
      </w:tblGrid>
      <w:tr w:rsidR="00EB3FD2" w:rsidRPr="00E06392" w:rsidTr="00E47249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B3FD2" w:rsidRPr="00E06392" w:rsidRDefault="00EB3FD2" w:rsidP="00E47249">
            <w:pPr>
              <w:jc w:val="center"/>
            </w:pPr>
            <w:r w:rsidRPr="00E06392">
              <w:t xml:space="preserve">Наименование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3FD2" w:rsidRPr="00E06392" w:rsidRDefault="00EB3FD2" w:rsidP="00E47249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FD2" w:rsidRPr="00E06392" w:rsidRDefault="00EB3FD2" w:rsidP="00E47249">
            <w:pPr>
              <w:jc w:val="center"/>
            </w:pPr>
            <w:r w:rsidRPr="00E06392">
              <w:t>201</w:t>
            </w:r>
            <w:r>
              <w:t>9</w:t>
            </w:r>
            <w:r w:rsidRPr="00E0639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FD2" w:rsidRPr="00E06392" w:rsidRDefault="00EB3FD2" w:rsidP="00E47249">
            <w:pPr>
              <w:jc w:val="center"/>
            </w:pPr>
            <w:r w:rsidRPr="00E06392">
              <w:t>20</w:t>
            </w:r>
            <w:r>
              <w:t>20</w:t>
            </w:r>
            <w:r w:rsidRPr="00E06392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3FD2" w:rsidRPr="00E06392" w:rsidRDefault="00EB3FD2" w:rsidP="00E47249">
            <w:pPr>
              <w:jc w:val="center"/>
            </w:pPr>
            <w:r w:rsidRPr="00E06392">
              <w:t>20</w:t>
            </w:r>
            <w:r>
              <w:t>21</w:t>
            </w:r>
            <w:r w:rsidRPr="00E06392"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B3FD2" w:rsidRPr="00E06392" w:rsidRDefault="00EB3FD2" w:rsidP="00E47249">
            <w:pPr>
              <w:jc w:val="center"/>
            </w:pPr>
            <w:r w:rsidRPr="00E06392">
              <w:t>20</w:t>
            </w:r>
            <w:r>
              <w:t>22</w:t>
            </w:r>
            <w:r w:rsidRPr="00E06392"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3FD2" w:rsidRPr="00040B4E" w:rsidRDefault="00EB3FD2" w:rsidP="00E47249">
            <w:pPr>
              <w:jc w:val="center"/>
            </w:pPr>
            <w: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FD2" w:rsidRPr="00032ABF" w:rsidRDefault="00EB3FD2" w:rsidP="00E47249">
            <w:pPr>
              <w:jc w:val="center"/>
            </w:pPr>
            <w:r w:rsidRPr="00032ABF">
              <w:t>2024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FD2" w:rsidRPr="00E06392" w:rsidRDefault="00EB3FD2" w:rsidP="00E47249">
            <w:pPr>
              <w:jc w:val="center"/>
              <w:rPr>
                <w:b/>
                <w:i/>
              </w:rPr>
            </w:pPr>
            <w:r w:rsidRPr="00E06392">
              <w:rPr>
                <w:b/>
                <w:i/>
              </w:rPr>
              <w:t>ВСЕГО</w:t>
            </w:r>
          </w:p>
        </w:tc>
      </w:tr>
      <w:tr w:rsidR="00EB3FD2" w:rsidRPr="00E06392" w:rsidTr="00E47249">
        <w:trPr>
          <w:trHeight w:val="1111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D2" w:rsidRPr="00E06392" w:rsidRDefault="00EB3FD2" w:rsidP="00E47249">
            <w:pPr>
              <w:rPr>
                <w:bCs/>
              </w:rPr>
            </w:pPr>
            <w:r w:rsidRPr="00E06392">
              <w:rPr>
                <w:bCs/>
              </w:rPr>
              <w:t>Объём предусмо</w:t>
            </w:r>
            <w:r w:rsidRPr="00E06392">
              <w:rPr>
                <w:bCs/>
              </w:rPr>
              <w:t>т</w:t>
            </w:r>
            <w:r w:rsidRPr="00E06392">
              <w:rPr>
                <w:bCs/>
              </w:rPr>
              <w:t>ренных л</w:t>
            </w:r>
            <w:r w:rsidRPr="00E06392">
              <w:rPr>
                <w:bCs/>
              </w:rPr>
              <w:t>и</w:t>
            </w:r>
            <w:r w:rsidRPr="00E06392">
              <w:rPr>
                <w:bCs/>
              </w:rPr>
              <w:t xml:space="preserve">митов, </w:t>
            </w:r>
            <w:proofErr w:type="spellStart"/>
            <w:r w:rsidRPr="00E06392">
              <w:rPr>
                <w:bCs/>
              </w:rPr>
              <w:t>тыс</w:t>
            </w:r>
            <w:proofErr w:type="gramStart"/>
            <w:r w:rsidRPr="00E06392">
              <w:rPr>
                <w:bCs/>
              </w:rPr>
              <w:t>.р</w:t>
            </w:r>
            <w:proofErr w:type="gramEnd"/>
            <w:r w:rsidRPr="00E06392">
              <w:rPr>
                <w:bCs/>
              </w:rPr>
              <w:t>уб</w:t>
            </w:r>
            <w:proofErr w:type="spellEnd"/>
            <w:r w:rsidRPr="00E06392">
              <w:rPr>
                <w:bCs/>
              </w:rPr>
              <w:t>,</w:t>
            </w:r>
          </w:p>
          <w:p w:rsidR="00EB3FD2" w:rsidRPr="00E06392" w:rsidRDefault="00EB3FD2" w:rsidP="00E47249">
            <w:pPr>
              <w:rPr>
                <w:bCs/>
              </w:rPr>
            </w:pPr>
            <w:r w:rsidRPr="00E06392">
              <w:rPr>
                <w:bCs/>
              </w:rPr>
              <w:t xml:space="preserve"> в т. ч.: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5C5D0E" w:rsidP="00E47249">
            <w:pPr>
              <w:jc w:val="center"/>
              <w:rPr>
                <w:bCs/>
              </w:rPr>
            </w:pPr>
            <w:r>
              <w:rPr>
                <w:bCs/>
              </w:rPr>
              <w:t>867</w:t>
            </w:r>
            <w:r w:rsidR="00EB3FD2">
              <w:rPr>
                <w:bCs/>
              </w:rPr>
              <w:t>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5C5D0E" w:rsidP="00E47249">
            <w:pPr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5C5D0E" w:rsidP="00E47249">
            <w:pPr>
              <w:jc w:val="center"/>
              <w:rPr>
                <w:bCs/>
              </w:rPr>
            </w:pPr>
            <w:r>
              <w:rPr>
                <w:bCs/>
              </w:rPr>
              <w:t>353,3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5C5D0E" w:rsidP="00E4724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A5792">
              <w:rPr>
                <w:bCs/>
              </w:rPr>
              <w:t>20,0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Pr="00942B51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Pr="00032ABF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5C5D0E" w:rsidP="00E472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0A5792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14</w:t>
            </w:r>
            <w:r w:rsidR="000A5792">
              <w:rPr>
                <w:b/>
                <w:bCs/>
                <w:i/>
              </w:rPr>
              <w:t>2,8</w:t>
            </w:r>
          </w:p>
        </w:tc>
      </w:tr>
      <w:tr w:rsidR="005C5D0E" w:rsidRPr="00E06392" w:rsidTr="005C5D0E">
        <w:trPr>
          <w:trHeight w:val="345"/>
        </w:trPr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D0E" w:rsidRPr="0007044B" w:rsidRDefault="005C5D0E" w:rsidP="005C5D0E">
            <w:pPr>
              <w:ind w:left="-6"/>
              <w:rPr>
                <w:b/>
              </w:rPr>
            </w:pPr>
            <w:r>
              <w:t xml:space="preserve">за счёт </w:t>
            </w:r>
            <w:r w:rsidRPr="00E234BF">
              <w:t>безвозмез</w:t>
            </w:r>
            <w:r w:rsidRPr="00E234BF">
              <w:t>д</w:t>
            </w:r>
            <w:r w:rsidRPr="00E234BF">
              <w:t>ных поступлений от других бюдж</w:t>
            </w:r>
            <w:r w:rsidRPr="00E234BF">
              <w:t>е</w:t>
            </w:r>
            <w:r w:rsidRPr="00E234BF">
              <w:t>тов бюджетной системы РФ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D0E" w:rsidRDefault="005C5D0E" w:rsidP="005C5D0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0E" w:rsidRDefault="005C5D0E" w:rsidP="005C5D0E">
            <w:pPr>
              <w:jc w:val="center"/>
            </w:pPr>
            <w:r w:rsidRPr="00DA1A3F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0E" w:rsidRDefault="005C5D0E" w:rsidP="005C5D0E">
            <w:pPr>
              <w:jc w:val="center"/>
            </w:pPr>
            <w:r w:rsidRPr="00DA1A3F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0E" w:rsidRDefault="005C5D0E" w:rsidP="005C5D0E">
            <w:pPr>
              <w:jc w:val="center"/>
            </w:pPr>
            <w:r w:rsidRPr="00DA1A3F">
              <w:rPr>
                <w:bCs/>
              </w:rPr>
              <w:t>0,0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0E" w:rsidRPr="00E06392" w:rsidRDefault="005C5D0E" w:rsidP="005C5D0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D0E" w:rsidRPr="00963C06" w:rsidRDefault="005C5D0E" w:rsidP="005C5D0E">
            <w:pPr>
              <w:jc w:val="center"/>
              <w:rPr>
                <w:bCs/>
              </w:rPr>
            </w:pPr>
            <w:r w:rsidRPr="00963C06"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E" w:rsidRPr="00032ABF" w:rsidRDefault="005C5D0E" w:rsidP="005C5D0E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D0E" w:rsidRDefault="005C5D0E" w:rsidP="005C5D0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EB3FD2" w:rsidRPr="00E06392" w:rsidTr="00E47249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D2" w:rsidRPr="0007044B" w:rsidRDefault="00EB3FD2" w:rsidP="00E47249">
            <w:pPr>
              <w:ind w:left="-6"/>
              <w:rPr>
                <w:b/>
              </w:rPr>
            </w:pPr>
            <w:r>
              <w:t>з</w:t>
            </w:r>
            <w:r w:rsidRPr="00E234BF">
              <w:t>а счёт средств н</w:t>
            </w:r>
            <w:r w:rsidRPr="00E234BF">
              <w:t>а</w:t>
            </w:r>
            <w:r w:rsidRPr="00E234BF">
              <w:t>логовых и ненал</w:t>
            </w:r>
            <w:r w:rsidRPr="00E234BF">
              <w:t>о</w:t>
            </w:r>
            <w:r w:rsidRPr="00E234BF">
              <w:t>говых доходов бюджета района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F35924" w:rsidRDefault="00EB3FD2" w:rsidP="00E47249">
            <w:pPr>
              <w:jc w:val="center"/>
            </w:pPr>
            <w:r>
              <w:t>867,5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F35924" w:rsidRDefault="00EB3FD2" w:rsidP="00E47249">
            <w:pPr>
              <w:jc w:val="center"/>
            </w:pPr>
            <w:r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Default="00EB3FD2" w:rsidP="00E47249">
            <w:pPr>
              <w:jc w:val="center"/>
            </w:pPr>
            <w:r>
              <w:t>353,3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A5792">
              <w:rPr>
                <w:bCs/>
              </w:rPr>
              <w:t>20,0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Pr="00942B51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D2" w:rsidRPr="00032ABF" w:rsidRDefault="00EB3FD2" w:rsidP="00E4724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FD2" w:rsidRPr="00E06392" w:rsidRDefault="00EB3FD2" w:rsidP="00E4724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0A5792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14</w:t>
            </w:r>
            <w:r w:rsidR="000A5792">
              <w:rPr>
                <w:b/>
                <w:bCs/>
                <w:i/>
              </w:rPr>
              <w:t>2,8</w:t>
            </w:r>
          </w:p>
        </w:tc>
      </w:tr>
    </w:tbl>
    <w:p w:rsidR="00C3299C" w:rsidRDefault="00407918" w:rsidP="00407918">
      <w:pPr>
        <w:pStyle w:val="a7"/>
        <w:tabs>
          <w:tab w:val="left" w:pos="0"/>
          <w:tab w:val="left" w:pos="993"/>
        </w:tabs>
        <w:spacing w:before="20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5DF">
        <w:rPr>
          <w:bCs/>
          <w:sz w:val="28"/>
          <w:szCs w:val="28"/>
        </w:rPr>
        <w:t xml:space="preserve">. </w:t>
      </w:r>
      <w:r w:rsidR="00C3299C">
        <w:rPr>
          <w:bCs/>
          <w:sz w:val="28"/>
          <w:szCs w:val="28"/>
        </w:rPr>
        <w:t xml:space="preserve">Приложение  к муниципальной программе читать в редакции </w:t>
      </w:r>
      <w:r w:rsidR="002311C6">
        <w:rPr>
          <w:bCs/>
          <w:sz w:val="28"/>
          <w:szCs w:val="28"/>
        </w:rPr>
        <w:t>Приложения к настоящему постановлению.</w:t>
      </w:r>
    </w:p>
    <w:p w:rsidR="00DC5DD8" w:rsidRDefault="00D94966" w:rsidP="00407918">
      <w:pPr>
        <w:tabs>
          <w:tab w:val="left" w:pos="70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489">
        <w:rPr>
          <w:sz w:val="28"/>
          <w:szCs w:val="28"/>
        </w:rPr>
        <w:t xml:space="preserve">.  </w:t>
      </w:r>
      <w:r w:rsidR="00DC5DD8">
        <w:rPr>
          <w:sz w:val="28"/>
          <w:szCs w:val="28"/>
        </w:rPr>
        <w:t xml:space="preserve">Опубликовать </w:t>
      </w:r>
      <w:r w:rsidR="00987CB3">
        <w:rPr>
          <w:sz w:val="28"/>
          <w:szCs w:val="28"/>
        </w:rPr>
        <w:t xml:space="preserve">настоящее </w:t>
      </w:r>
      <w:r w:rsidR="00DC5DD8">
        <w:rPr>
          <w:sz w:val="28"/>
          <w:szCs w:val="28"/>
        </w:rPr>
        <w:t xml:space="preserve">постановление </w:t>
      </w:r>
      <w:r w:rsidR="00987CB3">
        <w:rPr>
          <w:sz w:val="28"/>
          <w:szCs w:val="28"/>
        </w:rPr>
        <w:t>в периодическом издании «Вестник Думы и администрации Нижнеилимского муниципальн</w:t>
      </w:r>
      <w:r w:rsidR="00987CB3">
        <w:rPr>
          <w:sz w:val="28"/>
          <w:szCs w:val="28"/>
        </w:rPr>
        <w:t>о</w:t>
      </w:r>
      <w:r w:rsidR="00987CB3">
        <w:rPr>
          <w:sz w:val="28"/>
          <w:szCs w:val="28"/>
        </w:rPr>
        <w:t xml:space="preserve">го района» </w:t>
      </w:r>
      <w:r w:rsidR="00987CB3">
        <w:rPr>
          <w:sz w:val="28"/>
          <w:szCs w:val="28"/>
        </w:rPr>
        <w:lastRenderedPageBreak/>
        <w:t xml:space="preserve">и разместить </w:t>
      </w:r>
      <w:r w:rsidR="00DC5DD8">
        <w:rPr>
          <w:sz w:val="28"/>
          <w:szCs w:val="28"/>
        </w:rPr>
        <w:t>на официальном сайте муниципального образов</w:t>
      </w:r>
      <w:r w:rsidR="00DC5DD8">
        <w:rPr>
          <w:sz w:val="28"/>
          <w:szCs w:val="28"/>
        </w:rPr>
        <w:t>а</w:t>
      </w:r>
      <w:r w:rsidR="00987CB3">
        <w:rPr>
          <w:sz w:val="28"/>
          <w:szCs w:val="28"/>
        </w:rPr>
        <w:t>ния «Нижнеилимский район»</w:t>
      </w:r>
      <w:r w:rsidR="00DC5DD8">
        <w:rPr>
          <w:sz w:val="28"/>
          <w:szCs w:val="28"/>
        </w:rPr>
        <w:t>.</w:t>
      </w:r>
    </w:p>
    <w:p w:rsidR="00C3299C" w:rsidRPr="0059409E" w:rsidRDefault="00D94966" w:rsidP="00407918">
      <w:pPr>
        <w:pStyle w:val="a7"/>
        <w:tabs>
          <w:tab w:val="left" w:pos="426"/>
        </w:tabs>
        <w:spacing w:before="12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D6489">
        <w:rPr>
          <w:bCs/>
          <w:sz w:val="28"/>
          <w:szCs w:val="28"/>
        </w:rPr>
        <w:t xml:space="preserve">. </w:t>
      </w:r>
      <w:proofErr w:type="gramStart"/>
      <w:r w:rsidR="00C3299C" w:rsidRPr="00083F11">
        <w:rPr>
          <w:bCs/>
          <w:sz w:val="28"/>
          <w:szCs w:val="28"/>
        </w:rPr>
        <w:t xml:space="preserve">Контроль </w:t>
      </w:r>
      <w:r w:rsidR="00C3299C">
        <w:rPr>
          <w:bCs/>
          <w:sz w:val="28"/>
          <w:szCs w:val="28"/>
        </w:rPr>
        <w:t>за</w:t>
      </w:r>
      <w:proofErr w:type="gramEnd"/>
      <w:r w:rsidR="00C3299C">
        <w:rPr>
          <w:bCs/>
          <w:sz w:val="28"/>
          <w:szCs w:val="28"/>
        </w:rPr>
        <w:t xml:space="preserve"> </w:t>
      </w:r>
      <w:r w:rsidR="00C3299C" w:rsidRPr="00083F11">
        <w:rPr>
          <w:bCs/>
          <w:sz w:val="28"/>
          <w:szCs w:val="28"/>
        </w:rPr>
        <w:t xml:space="preserve">исполнением </w:t>
      </w:r>
      <w:r w:rsidR="00987CB3">
        <w:rPr>
          <w:bCs/>
          <w:sz w:val="28"/>
          <w:szCs w:val="28"/>
        </w:rPr>
        <w:t>настоящего</w:t>
      </w:r>
      <w:r w:rsidR="00C3299C" w:rsidRPr="00083F11">
        <w:rPr>
          <w:bCs/>
          <w:sz w:val="28"/>
          <w:szCs w:val="28"/>
        </w:rPr>
        <w:t xml:space="preserve"> постановления возложить на заместителя мэра района по </w:t>
      </w:r>
      <w:r w:rsidR="00C3299C">
        <w:rPr>
          <w:bCs/>
          <w:sz w:val="28"/>
          <w:szCs w:val="28"/>
        </w:rPr>
        <w:t>жилищной политике</w:t>
      </w:r>
      <w:r w:rsidR="00C3299C" w:rsidRPr="00083F11">
        <w:rPr>
          <w:bCs/>
          <w:sz w:val="28"/>
          <w:szCs w:val="28"/>
        </w:rPr>
        <w:t>,</w:t>
      </w:r>
      <w:r w:rsidR="00C3299C">
        <w:rPr>
          <w:bCs/>
          <w:sz w:val="28"/>
          <w:szCs w:val="28"/>
        </w:rPr>
        <w:t xml:space="preserve"> </w:t>
      </w:r>
      <w:r w:rsidR="00F238D5">
        <w:rPr>
          <w:bCs/>
          <w:sz w:val="28"/>
          <w:szCs w:val="28"/>
        </w:rPr>
        <w:t xml:space="preserve">градостроительству, </w:t>
      </w:r>
      <w:r w:rsidR="00C3299C">
        <w:rPr>
          <w:bCs/>
          <w:sz w:val="28"/>
          <w:szCs w:val="28"/>
        </w:rPr>
        <w:t>эне</w:t>
      </w:r>
      <w:r w:rsidR="00C3299C">
        <w:rPr>
          <w:bCs/>
          <w:sz w:val="28"/>
          <w:szCs w:val="28"/>
        </w:rPr>
        <w:t>р</w:t>
      </w:r>
      <w:r w:rsidR="00C3299C">
        <w:rPr>
          <w:bCs/>
          <w:sz w:val="28"/>
          <w:szCs w:val="28"/>
        </w:rPr>
        <w:t xml:space="preserve">гетике, транспорту и связи </w:t>
      </w:r>
      <w:r w:rsidR="00C3299C" w:rsidRPr="00083F11">
        <w:rPr>
          <w:bCs/>
          <w:sz w:val="28"/>
          <w:szCs w:val="28"/>
        </w:rPr>
        <w:t xml:space="preserve"> </w:t>
      </w:r>
      <w:r w:rsidR="00CA4F07">
        <w:rPr>
          <w:bCs/>
          <w:sz w:val="28"/>
          <w:szCs w:val="28"/>
        </w:rPr>
        <w:t>Цвейгарта</w:t>
      </w:r>
      <w:r w:rsidR="00C8575E" w:rsidRPr="00C8575E">
        <w:rPr>
          <w:bCs/>
          <w:sz w:val="28"/>
          <w:szCs w:val="28"/>
        </w:rPr>
        <w:t xml:space="preserve"> </w:t>
      </w:r>
      <w:r w:rsidR="00C8575E">
        <w:rPr>
          <w:bCs/>
          <w:sz w:val="28"/>
          <w:szCs w:val="28"/>
        </w:rPr>
        <w:t>В. В.</w:t>
      </w:r>
    </w:p>
    <w:p w:rsidR="00EC5CCA" w:rsidRDefault="00C3299C" w:rsidP="003D283B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B4AB9" w:rsidRDefault="00A0138C" w:rsidP="003D283B">
      <w:pPr>
        <w:pStyle w:val="a7"/>
        <w:jc w:val="both"/>
        <w:rPr>
          <w:sz w:val="28"/>
          <w:szCs w:val="28"/>
        </w:rPr>
      </w:pPr>
      <w:r w:rsidRPr="00407918">
        <w:rPr>
          <w:sz w:val="28"/>
          <w:szCs w:val="28"/>
        </w:rPr>
        <w:t xml:space="preserve">           </w:t>
      </w:r>
      <w:r w:rsidR="00407918" w:rsidRPr="00407918">
        <w:rPr>
          <w:sz w:val="28"/>
          <w:szCs w:val="28"/>
        </w:rPr>
        <w:t>И.о. м</w:t>
      </w:r>
      <w:r w:rsidR="00C3299C" w:rsidRPr="00407918">
        <w:rPr>
          <w:sz w:val="28"/>
          <w:szCs w:val="28"/>
        </w:rPr>
        <w:t>эр</w:t>
      </w:r>
      <w:r w:rsidR="00407918" w:rsidRPr="00407918">
        <w:rPr>
          <w:sz w:val="28"/>
          <w:szCs w:val="28"/>
        </w:rPr>
        <w:t>а</w:t>
      </w:r>
      <w:r w:rsidR="00375647" w:rsidRPr="00407918">
        <w:rPr>
          <w:sz w:val="28"/>
          <w:szCs w:val="28"/>
        </w:rPr>
        <w:t xml:space="preserve"> </w:t>
      </w:r>
      <w:r w:rsidR="00C3299C" w:rsidRPr="00407918">
        <w:rPr>
          <w:sz w:val="28"/>
          <w:szCs w:val="28"/>
        </w:rPr>
        <w:t xml:space="preserve"> района                                                   </w:t>
      </w:r>
      <w:r w:rsidR="000A7B8F" w:rsidRPr="00407918">
        <w:rPr>
          <w:sz w:val="28"/>
          <w:szCs w:val="28"/>
        </w:rPr>
        <w:t xml:space="preserve"> </w:t>
      </w:r>
      <w:r w:rsidR="00407918" w:rsidRPr="00407918">
        <w:rPr>
          <w:sz w:val="28"/>
          <w:szCs w:val="28"/>
        </w:rPr>
        <w:t xml:space="preserve">В. В. </w:t>
      </w:r>
      <w:proofErr w:type="spellStart"/>
      <w:r w:rsidR="00407918" w:rsidRPr="00407918">
        <w:rPr>
          <w:sz w:val="28"/>
          <w:szCs w:val="28"/>
        </w:rPr>
        <w:t>Цвейгарт</w:t>
      </w:r>
      <w:proofErr w:type="spellEnd"/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407918" w:rsidRDefault="00407918" w:rsidP="003D283B">
      <w:pPr>
        <w:pStyle w:val="a7"/>
        <w:jc w:val="both"/>
        <w:rPr>
          <w:sz w:val="28"/>
          <w:szCs w:val="28"/>
        </w:rPr>
      </w:pPr>
    </w:p>
    <w:p w:rsidR="003B2B3F" w:rsidRDefault="00823C0F" w:rsidP="00AC591D">
      <w:pPr>
        <w:tabs>
          <w:tab w:val="left" w:pos="400"/>
        </w:tabs>
        <w:jc w:val="both"/>
      </w:pPr>
      <w:r>
        <w:t>Р</w:t>
      </w:r>
      <w:r w:rsidR="00AC591D" w:rsidRPr="00247037">
        <w:t>ассылка</w:t>
      </w:r>
      <w:r w:rsidR="00AC591D">
        <w:t xml:space="preserve">: в дело-2, отдел </w:t>
      </w:r>
      <w:proofErr w:type="spellStart"/>
      <w:r w:rsidR="00AC591D">
        <w:t>ЖКХ</w:t>
      </w:r>
      <w:proofErr w:type="gramStart"/>
      <w:r w:rsidR="00AC591D">
        <w:t>,Т</w:t>
      </w:r>
      <w:proofErr w:type="gramEnd"/>
      <w:r w:rsidR="00AC591D">
        <w:t>и</w:t>
      </w:r>
      <w:r w:rsidR="00947CAD">
        <w:t>С</w:t>
      </w:r>
      <w:proofErr w:type="spellEnd"/>
      <w:r w:rsidR="00AC591D">
        <w:t xml:space="preserve">, </w:t>
      </w:r>
      <w:r w:rsidR="00947CAD">
        <w:t>Ф</w:t>
      </w:r>
      <w:r w:rsidR="00AC591D">
        <w:t>инансовое управление, ОСЭР</w:t>
      </w:r>
      <w:r w:rsidR="003B2B3F">
        <w:t xml:space="preserve">, </w:t>
      </w:r>
      <w:r w:rsidR="00987CB3">
        <w:t xml:space="preserve">МУ ДО, </w:t>
      </w:r>
      <w:r w:rsidR="003B2B3F">
        <w:t xml:space="preserve">МКУ «Ресурсный центр», </w:t>
      </w:r>
      <w:r w:rsidR="00947CAD">
        <w:t>пресс-служба</w:t>
      </w:r>
    </w:p>
    <w:p w:rsidR="00452B78" w:rsidRDefault="00452B78" w:rsidP="00AC591D">
      <w:pPr>
        <w:tabs>
          <w:tab w:val="left" w:pos="400"/>
        </w:tabs>
        <w:jc w:val="both"/>
      </w:pPr>
    </w:p>
    <w:p w:rsidR="00452B78" w:rsidRDefault="00AC591D" w:rsidP="00AC591D">
      <w:r>
        <w:t>Суслова Н. Ю.</w:t>
      </w:r>
      <w:r w:rsidR="00407918">
        <w:t>,</w:t>
      </w:r>
    </w:p>
    <w:p w:rsidR="00CE5DEA" w:rsidRDefault="00AC591D" w:rsidP="00AC591D">
      <w:r>
        <w:t>31364</w:t>
      </w:r>
    </w:p>
    <w:p w:rsidR="00CE5DEA" w:rsidRDefault="00CE5DEA" w:rsidP="00AC591D">
      <w:pPr>
        <w:sectPr w:rsidR="00CE5DEA" w:rsidSect="00407918">
          <w:pgSz w:w="11906" w:h="16838"/>
          <w:pgMar w:top="1135" w:right="851" w:bottom="1276" w:left="1701" w:header="709" w:footer="709" w:gutter="0"/>
          <w:cols w:space="708"/>
          <w:docGrid w:linePitch="360"/>
        </w:sectPr>
      </w:pPr>
    </w:p>
    <w:p w:rsidR="00375647" w:rsidRDefault="00375647" w:rsidP="00375647">
      <w:pPr>
        <w:pStyle w:val="a7"/>
        <w:tabs>
          <w:tab w:val="num" w:pos="0"/>
          <w:tab w:val="left" w:pos="5220"/>
        </w:tabs>
        <w:spacing w:after="0"/>
        <w:jc w:val="right"/>
      </w:pPr>
      <w:r>
        <w:lastRenderedPageBreak/>
        <w:t xml:space="preserve">Приложение </w:t>
      </w:r>
    </w:p>
    <w:p w:rsidR="00375647" w:rsidRDefault="00375647" w:rsidP="00375647">
      <w:pPr>
        <w:pStyle w:val="a7"/>
        <w:tabs>
          <w:tab w:val="num" w:pos="0"/>
          <w:tab w:val="left" w:pos="5220"/>
        </w:tabs>
        <w:spacing w:after="0"/>
        <w:jc w:val="right"/>
      </w:pPr>
      <w:r>
        <w:t>к постановлению администрации Нижнеилимского муниципального района</w:t>
      </w:r>
    </w:p>
    <w:p w:rsidR="00375647" w:rsidRPr="001B632E" w:rsidRDefault="001B632E" w:rsidP="00375647">
      <w:pPr>
        <w:pStyle w:val="a7"/>
        <w:tabs>
          <w:tab w:val="num" w:pos="0"/>
          <w:tab w:val="left" w:pos="5220"/>
        </w:tabs>
        <w:spacing w:after="0"/>
        <w:jc w:val="right"/>
        <w:rPr>
          <w:u w:val="single"/>
        </w:rPr>
      </w:pPr>
      <w:r>
        <w:t xml:space="preserve">от     </w:t>
      </w:r>
      <w:r w:rsidRPr="001B632E">
        <w:rPr>
          <w:u w:val="single"/>
        </w:rPr>
        <w:t xml:space="preserve">26.09.2022г.  </w:t>
      </w:r>
      <w:r w:rsidR="00375647" w:rsidRPr="001B632E">
        <w:rPr>
          <w:u w:val="single"/>
        </w:rPr>
        <w:t xml:space="preserve"> № </w:t>
      </w:r>
      <w:r w:rsidRPr="001B632E">
        <w:rPr>
          <w:u w:val="single"/>
        </w:rPr>
        <w:t xml:space="preserve">  819</w:t>
      </w:r>
    </w:p>
    <w:p w:rsidR="004327E2" w:rsidRDefault="004327E2" w:rsidP="00375647">
      <w:pPr>
        <w:pStyle w:val="a7"/>
        <w:tabs>
          <w:tab w:val="num" w:pos="0"/>
          <w:tab w:val="left" w:pos="5220"/>
        </w:tabs>
        <w:spacing w:after="0"/>
        <w:jc w:val="right"/>
      </w:pPr>
    </w:p>
    <w:p w:rsidR="00CE5DEA" w:rsidRDefault="00CE5DEA" w:rsidP="00AC591D"/>
    <w:tbl>
      <w:tblPr>
        <w:tblW w:w="15806" w:type="dxa"/>
        <w:tblInd w:w="-459" w:type="dxa"/>
        <w:tblLook w:val="04A0"/>
      </w:tblPr>
      <w:tblGrid>
        <w:gridCol w:w="577"/>
        <w:gridCol w:w="575"/>
        <w:gridCol w:w="2246"/>
        <w:gridCol w:w="1561"/>
        <w:gridCol w:w="1520"/>
        <w:gridCol w:w="1499"/>
        <w:gridCol w:w="886"/>
        <w:gridCol w:w="808"/>
        <w:gridCol w:w="850"/>
        <w:gridCol w:w="866"/>
        <w:gridCol w:w="756"/>
        <w:gridCol w:w="749"/>
        <w:gridCol w:w="749"/>
        <w:gridCol w:w="2112"/>
        <w:gridCol w:w="16"/>
        <w:gridCol w:w="36"/>
      </w:tblGrid>
      <w:tr w:rsidR="00947CAD" w:rsidTr="00F05ACF">
        <w:trPr>
          <w:trHeight w:val="780"/>
        </w:trPr>
        <w:tc>
          <w:tcPr>
            <w:tcW w:w="158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ПЛАН МЕРОПРИЯТИЙ ПО РЕАЛИЗАЦИИ ПРОГРАММЫ "ЭНЕРГОСБЕРЕЖЕНИЕ И ПОВЫШЕНИЕ 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РАЙОНА"                                                                            на 2018-2024 годы    </w:t>
            </w:r>
          </w:p>
        </w:tc>
      </w:tr>
      <w:tr w:rsidR="00F05ACF" w:rsidTr="00F05ACF">
        <w:trPr>
          <w:gridAfter w:val="1"/>
          <w:wAfter w:w="36" w:type="dxa"/>
          <w:trHeight w:val="7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           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основного 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Ответственный </w:t>
            </w:r>
            <w:proofErr w:type="gramEnd"/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исполнитель или соисполнитель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(участники)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финансирования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финансирования всего, тыс. руб.</w:t>
            </w:r>
          </w:p>
        </w:tc>
        <w:tc>
          <w:tcPr>
            <w:tcW w:w="5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по годам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Показатель 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результативности </w:t>
            </w:r>
          </w:p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программы</w:t>
            </w:r>
          </w:p>
        </w:tc>
      </w:tr>
      <w:tr w:rsidR="00F05ACF" w:rsidTr="00F05ACF">
        <w:trPr>
          <w:gridAfter w:val="1"/>
          <w:wAfter w:w="36" w:type="dxa"/>
          <w:trHeight w:val="31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trHeight w:val="510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Цель муниципальной программы - повышение эффективности использования энергетических ресурсов в учреждениях бюджетной сферы, административных зданиях и помещениях, находящихся в собственности МО "Нижнеилимский район" и в жилищном фонде, находящихся в муниципальной собственности Нижнеилимского муниципального района</w:t>
            </w:r>
            <w:proofErr w:type="gramEnd"/>
          </w:p>
        </w:tc>
      </w:tr>
      <w:tr w:rsidR="00947CAD" w:rsidTr="00F05ACF">
        <w:trPr>
          <w:trHeight w:val="510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1. </w:t>
            </w:r>
            <w:proofErr w:type="gramStart"/>
            <w:r>
              <w:rPr>
                <w:color w:val="000000"/>
                <w:sz w:val="18"/>
                <w:szCs w:val="18"/>
              </w:rPr>
              <w:t>Повышение надежности  функционирования систем коммунальной инфраструктуры учреждений бюджетной сферы, сокращение потребления  топливно-энергетических ресурсов учреждениями бюджетной сферы Нижнеилимского муниципального района.</w:t>
            </w:r>
            <w:proofErr w:type="gramEnd"/>
          </w:p>
        </w:tc>
      </w:tr>
      <w:tr w:rsidR="00947CAD" w:rsidTr="00F05ACF">
        <w:trPr>
          <w:trHeight w:val="330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2. Повышение эффективности использования энергетических ресурсов учреждений, находящихся в муниципальной собственности Нижнеилимского муниципального района.</w:t>
            </w:r>
          </w:p>
        </w:tc>
      </w:tr>
      <w:tr w:rsidR="00947CAD" w:rsidTr="00F05ACF">
        <w:trPr>
          <w:trHeight w:val="555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3. Обеспечение энергосбережения и повышения энергетической эффективности в жилищном фонде, находящегося в муниципальной собственности Нижнеилимского муниципального района.</w:t>
            </w:r>
          </w:p>
        </w:tc>
      </w:tr>
      <w:tr w:rsidR="00947CAD" w:rsidTr="00F05ACF">
        <w:trPr>
          <w:trHeight w:val="720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 эффективности в учреждениях образования  Нижнеилимского муниципального района»                                                                                                          на 2018-2024 годы</w:t>
            </w:r>
          </w:p>
        </w:tc>
      </w:tr>
      <w:tr w:rsidR="00947CAD" w:rsidTr="00F05ACF">
        <w:trPr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Цель - повышение надежности  функционирования систем коммунальной инфраструктуры учреждений образования, сокращение потребления  топливно-энергетических ресурсов учреждениями образования.</w:t>
            </w:r>
            <w:proofErr w:type="gramEnd"/>
          </w:p>
        </w:tc>
      </w:tr>
      <w:tr w:rsidR="00947CAD" w:rsidTr="00F05ACF">
        <w:trPr>
          <w:trHeight w:val="3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- создание условий для обеспечения энергосбережения и повышения энергетической эффективности в учреждениях образования Нижнеилимского муниципального района</w:t>
            </w:r>
          </w:p>
        </w:tc>
      </w:tr>
      <w:tr w:rsidR="00F05ACF" w:rsidTr="00F05ACF">
        <w:trPr>
          <w:gridAfter w:val="1"/>
          <w:wAfter w:w="36" w:type="dxa"/>
          <w:trHeight w:val="9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учреждений образования приборами учета потребления энергетических ресурсов и воды: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 ДО администрации Нижнеилимского муниципального района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МБ, </w:t>
            </w:r>
            <w:proofErr w:type="gramStart"/>
            <w:r>
              <w:rPr>
                <w:color w:val="000000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407918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11 046,0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2 852,0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3 228,5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4 326,0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442,0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A26815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1</w:t>
            </w:r>
            <w:r w:rsidR="00407918">
              <w:rPr>
                <w:i/>
                <w:iCs/>
                <w:color w:val="7030A0"/>
                <w:sz w:val="18"/>
                <w:szCs w:val="18"/>
              </w:rPr>
              <w:t>9</w:t>
            </w:r>
            <w:r>
              <w:rPr>
                <w:i/>
                <w:iCs/>
                <w:color w:val="7030A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оснащённости учреждений образования приборами учёта ЭЭ, ТЭ и воды – 100 %</w:t>
            </w:r>
          </w:p>
        </w:tc>
      </w:tr>
      <w:tr w:rsidR="00F05ACF" w:rsidTr="00F05ACF">
        <w:trPr>
          <w:gridAfter w:val="1"/>
          <w:wAfter w:w="36" w:type="dxa"/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(или) монтаж приборов учёта, работы по проектированию тепловых узлов, проектированию установки приборов учёта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2 852,0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4 326,0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A268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07918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11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Содействие выполнению мероприятий для обеспечения энергосбережения и повышения энергетической эффективности в учреждениях образования: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2 205,0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2 205,0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Ежегодная экономия объёмов потребления энергоресурсов и воды учреждениями бюджетной сферы, административными зданиями и помещениями Нижнеилимского муниципального района на 1,5 % по отношению к объёмам потребления энергоресурсов и воды за истёкший период (календарный год)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12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тепловых пунктов учреждений, ремонт систем отопления и ГВС, ремонт изоляции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21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 w:rsidP="00F05A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учреждений образования светодиодными светильниками при организации внутреннего и (или) фасадного освещения, применение энергоэффективного оборудования: датчиков движения, приборов для регулирования освещённости в зависимости от естественного света, движения и др.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оснащённости светодиодными светильниками учреждений образования к общему количеству источников света – 75 %.</w:t>
            </w:r>
          </w:p>
        </w:tc>
      </w:tr>
      <w:tr w:rsidR="00F05ACF" w:rsidTr="00F05ACF">
        <w:trPr>
          <w:gridAfter w:val="1"/>
          <w:wAfter w:w="36" w:type="dxa"/>
          <w:trHeight w:val="1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систем водоснабжения и (или) водоотведения, замена санитарно-технического оборудования в учреждениях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Ежегодная экономия объёмов потребления энергоресурсов и воды учреждениями бюджетной сферы, административными зданиями и помещениями Нижнеилимского муниципального района на 1,5 % по отношению к объёмам потребления энергоресурсов и воды за истёкший период (календарный год)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154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снижению инфильтрационных потерь тепла: утепление фасадов, замена оконных и дверных блоков и др.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2A3ED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947CA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по задаче 1.1: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71540C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13 2</w:t>
            </w:r>
            <w:r w:rsidR="00407918">
              <w:rPr>
                <w:i/>
                <w:iCs/>
                <w:color w:val="FF0000"/>
                <w:sz w:val="18"/>
                <w:szCs w:val="18"/>
              </w:rPr>
              <w:t>5</w:t>
            </w:r>
            <w:r>
              <w:rPr>
                <w:i/>
                <w:iCs/>
                <w:color w:val="FF0000"/>
                <w:sz w:val="18"/>
                <w:szCs w:val="18"/>
              </w:rPr>
              <w:t>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2 852,0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3 228,5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6 531,0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442,0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A26815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</w:t>
            </w:r>
            <w:r w:rsidR="00407918">
              <w:rPr>
                <w:i/>
                <w:iCs/>
                <w:color w:val="FF0000"/>
                <w:sz w:val="18"/>
                <w:szCs w:val="18"/>
              </w:rPr>
              <w:t>9</w:t>
            </w:r>
            <w:r>
              <w:rPr>
                <w:i/>
                <w:iCs/>
                <w:color w:val="FF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49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1.5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подпрограмме 1, в том числе по источникам финансирования: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13</w:t>
            </w:r>
            <w:r w:rsidR="00A26815">
              <w:rPr>
                <w:b/>
                <w:bCs/>
                <w:i/>
                <w:iCs/>
                <w:color w:val="FF0000"/>
                <w:sz w:val="18"/>
                <w:szCs w:val="18"/>
              </w:rPr>
              <w:t> 2</w:t>
            </w:r>
            <w:r w:rsidR="001314A9">
              <w:rPr>
                <w:b/>
                <w:bCs/>
                <w:i/>
                <w:iCs/>
                <w:color w:val="FF0000"/>
                <w:sz w:val="18"/>
                <w:szCs w:val="18"/>
              </w:rPr>
              <w:t>5</w:t>
            </w:r>
            <w:r w:rsidR="00A26815">
              <w:rPr>
                <w:b/>
                <w:bCs/>
                <w:i/>
                <w:iCs/>
                <w:color w:val="FF0000"/>
                <w:sz w:val="18"/>
                <w:szCs w:val="18"/>
              </w:rPr>
              <w:t>1,0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2 852,0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3 228,5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6 531,0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442,0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A26815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</w:t>
            </w:r>
            <w:r w:rsidR="00407918">
              <w:rPr>
                <w:b/>
                <w:bCs/>
                <w:i/>
                <w:iCs/>
                <w:color w:val="FF0000"/>
                <w:sz w:val="18"/>
                <w:szCs w:val="18"/>
              </w:rPr>
              <w:t>9</w:t>
            </w: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4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11 632,5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2 766,4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5 747,3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277,7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9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налоговых и неналоговых доходов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DC141B">
              <w:rPr>
                <w:b/>
                <w:bCs/>
                <w:color w:val="FF0000"/>
                <w:sz w:val="18"/>
                <w:szCs w:val="18"/>
              </w:rPr>
              <w:t> 6</w:t>
            </w:r>
            <w:r w:rsidR="001314A9">
              <w:rPr>
                <w:b/>
                <w:bCs/>
                <w:color w:val="FF0000"/>
                <w:sz w:val="18"/>
                <w:szCs w:val="18"/>
              </w:rPr>
              <w:t>1</w:t>
            </w:r>
            <w:r w:rsidR="00DC141B">
              <w:rPr>
                <w:b/>
                <w:bCs/>
                <w:color w:val="FF0000"/>
                <w:sz w:val="18"/>
                <w:szCs w:val="18"/>
              </w:rPr>
              <w:t>8,5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A268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314A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trHeight w:val="705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 эффективности в учреждениях культуры Нижнеилимского муниципального района»                                                                                                          на 2018-2024 годы</w:t>
            </w:r>
          </w:p>
        </w:tc>
      </w:tr>
      <w:tr w:rsidR="00947CAD" w:rsidTr="00F05ACF">
        <w:trPr>
          <w:trHeight w:val="6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Цель - повышение надежности  функционирования систем коммунальной инфраструктуры учреждений культуры, сокращение потребления  топливно-энергетических ресурсов учреждениями культуры.</w:t>
            </w:r>
            <w:proofErr w:type="gramEnd"/>
          </w:p>
        </w:tc>
      </w:tr>
      <w:tr w:rsidR="00947CAD" w:rsidTr="00F05ACF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- создание условий для обеспечения энергосбережения и повышения энергетической эффективности в учреждениях культуры Нижнеилимского муниципального района</w:t>
            </w:r>
          </w:p>
        </w:tc>
      </w:tr>
      <w:tr w:rsidR="00F05ACF" w:rsidTr="00F05ACF">
        <w:trPr>
          <w:gridAfter w:val="1"/>
          <w:wAfter w:w="36" w:type="dxa"/>
          <w:trHeight w:val="7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учреждений культуры приборами учета потребления энергетических ресурсов и воды: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color w:val="000000"/>
                <w:sz w:val="18"/>
                <w:szCs w:val="18"/>
              </w:rPr>
              <w:t>Сервисцентр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МБ, </w:t>
            </w:r>
            <w:proofErr w:type="gramStart"/>
            <w:r>
              <w:rPr>
                <w:color w:val="000000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652,4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228,0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Доля оснащённости учреждений культуры приборами учёта ЭЭ, ТЭ и воды – 100 %.</w:t>
            </w:r>
          </w:p>
        </w:tc>
      </w:tr>
      <w:tr w:rsidR="00F05ACF" w:rsidTr="00F05ACF">
        <w:trPr>
          <w:gridAfter w:val="1"/>
          <w:wAfter w:w="36" w:type="dxa"/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(или) монтаж приборов учёта, работы по проектированию тепловых узлов, проектированию установки приборов учёта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10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Содействие выполнению мероприятий для обеспечения энергосбережения и повышения энергетической эффективности в учреждениях культуры: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1049,1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987,2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Ежегодная экономия объёмов потребления энергоресурсов и воды учреждениями культуры на 1,5 % по отношению к объёмам потребления энергоресурсов и воды за истёкший период (календарный год).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8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тепловых пунктов учреждений, ремонт систем отопления и ГВС, ремонт изоляции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42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оснащение учреждений образования светодиодными светильниками при организации внутреннего и (или) фасадного освещения, применение энергоэффективного оборудования: датчиков движения, приборов для регулирования освещённости в зависимости от естественного </w:t>
            </w:r>
            <w:r>
              <w:rPr>
                <w:color w:val="000000"/>
                <w:sz w:val="18"/>
                <w:szCs w:val="18"/>
              </w:rPr>
              <w:lastRenderedPageBreak/>
              <w:t>света, движения и др.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оснащённости светодиодными светильниками учреждений культуры к общему количеству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ис-точников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света – 100 %.</w:t>
            </w:r>
          </w:p>
        </w:tc>
      </w:tr>
      <w:tr w:rsidR="00F05ACF" w:rsidTr="00F05ACF">
        <w:trPr>
          <w:gridAfter w:val="1"/>
          <w:wAfter w:w="36" w:type="dxa"/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2.3.3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систем водоснабжения и (или) водоотведения, замена санитарно-технического оборудования в учреждениях культуры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Ежегодная экономия объёмов потребления энергоресурсов и воды учреждениями культуры на 1,5 % по отношению к объёмам потребления энергоресурсов и воды за истёкший период (календарный год).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2.3.4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снижению инфильтрационных потерь тепла: утепление фасадов, замена оконных и дверных блоков и др.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по задаче 2.1: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1 701,5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1215,2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51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подпрограмме 2, в том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1 701,5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1 215,2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799,9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799,9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налоговых и неналоговых доходов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901,6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735"/>
        </w:trPr>
        <w:tc>
          <w:tcPr>
            <w:tcW w:w="15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«Энергосбережение и повышение энергетической эффективности в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административных зданиях и помещениях, находящихся в собственности МО «Нижнеилимский район»                                                                                                         на 2018-2024 годы</w:t>
            </w:r>
          </w:p>
        </w:tc>
      </w:tr>
      <w:tr w:rsidR="00947CAD" w:rsidTr="00F05ACF">
        <w:trPr>
          <w:gridAfter w:val="2"/>
          <w:wAfter w:w="52" w:type="dxa"/>
          <w:trHeight w:val="5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5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Цель - повышение </w:t>
            </w:r>
            <w:proofErr w:type="gramStart"/>
            <w:r>
              <w:rPr>
                <w:color w:val="000000"/>
                <w:sz w:val="18"/>
                <w:szCs w:val="18"/>
              </w:rPr>
              <w:t>эффективности использования энергетических ресурсов административных зданий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помещений, находящихся в муниципальной собственности Нижнеилимского муниципального района.</w:t>
            </w:r>
          </w:p>
        </w:tc>
      </w:tr>
      <w:tr w:rsidR="00947CAD" w:rsidTr="00F05ACF">
        <w:trPr>
          <w:gridAfter w:val="2"/>
          <w:wAfter w:w="52" w:type="dxa"/>
          <w:trHeight w:val="5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51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- создание условий для обеспечения энергосбережения и повышения энергетической эффективности в административных зданиях и помещениях  Нижнеилимского муниципального района</w:t>
            </w:r>
          </w:p>
        </w:tc>
      </w:tr>
      <w:tr w:rsidR="00F05ACF" w:rsidTr="00F05ACF">
        <w:trPr>
          <w:gridAfter w:val="1"/>
          <w:wAfter w:w="36" w:type="dxa"/>
          <w:trHeight w:val="7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приборами учета потребления энергетических ресурсов и воды: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Нижнеилимского муниципального района, МКУ "Центр"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1611,0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198,5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545,0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spacing w:after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Доля оснащённости зданий и помещений приборами учёта ЭЭ, ТЭ и воды – 100 %.</w:t>
            </w:r>
          </w:p>
        </w:tc>
      </w:tr>
      <w:tr w:rsidR="00F05ACF" w:rsidTr="00F05ACF">
        <w:trPr>
          <w:gridAfter w:val="1"/>
          <w:wAfter w:w="36" w:type="dxa"/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(или) монтаж приборов учёта, работы по проектированию тепловых узлов, проектированию установки приборов учёта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7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Содействие выполнению мероприятий для обеспечения энергосбережения и повышения энергетической эффективности в учреждениях образования: 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5</w:t>
            </w:r>
            <w:r w:rsidR="008648A5">
              <w:rPr>
                <w:i/>
                <w:iCs/>
                <w:color w:val="FF0000"/>
                <w:sz w:val="18"/>
                <w:szCs w:val="18"/>
              </w:rPr>
              <w:t>31,8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102,0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154,8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8648A5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275,0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Ежегодная экономия объёмов потребления энергоресурсов и воды зданиями и помещениями на 1,5 % </w:t>
            </w:r>
            <w:r>
              <w:rPr>
                <w:color w:val="000000"/>
                <w:sz w:val="18"/>
                <w:szCs w:val="18"/>
              </w:rPr>
              <w:lastRenderedPageBreak/>
              <w:t>по отношению к объёмам потребления энергоресурсов и воды за истёкший период (календарный год).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81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3.3.1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тепловых пунктов, ремонт систем отопления и ГВС, ремонт изоляции 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F05ACF" w:rsidTr="00F05ACF">
        <w:trPr>
          <w:gridAfter w:val="1"/>
          <w:wAfter w:w="36" w:type="dxa"/>
          <w:trHeight w:val="2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3.3.2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оснащение  светодиодными светильниками при организации внутреннего и (или) фасадного освещения, применение энергоэффективного оборудования: датчиков движения, приборов для регулирования освещённости в зависимости от естественного света, движения и др.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8648A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оснащённости зданий и помещений  светодиодными светильниками  к общему количеству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ис-точников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света – 20 %</w:t>
            </w:r>
          </w:p>
        </w:tc>
      </w:tr>
      <w:tr w:rsidR="00F05ACF" w:rsidTr="00F05ACF">
        <w:trPr>
          <w:gridAfter w:val="1"/>
          <w:wAfter w:w="36" w:type="dxa"/>
          <w:trHeight w:val="10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3.3.3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систем водоснабжения и (или) водоотведения, замена санитарно-технического оборудования в зданиях и помещениях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Ежегодная экономия объёмов потребления энергоресурсов и воды зданиями и помещениями на 1,5 % по отношению к объёмам потребления энергоресурсов и воды за истёкший период (календарный год).</w:t>
            </w:r>
            <w:proofErr w:type="gramEnd"/>
          </w:p>
        </w:tc>
      </w:tr>
      <w:tr w:rsidR="00F05ACF" w:rsidTr="00F05ACF">
        <w:trPr>
          <w:gridAfter w:val="1"/>
          <w:wAfter w:w="36" w:type="dxa"/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3.3.4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снижению инфильтрационных потерь тепла: утепление фасадов, замена оконных и дверных блоков и др.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по задаче 3.1: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</w:t>
            </w:r>
            <w:r w:rsidR="008648A5">
              <w:rPr>
                <w:i/>
                <w:iCs/>
                <w:color w:val="FF0000"/>
                <w:sz w:val="18"/>
                <w:szCs w:val="18"/>
              </w:rPr>
              <w:t> </w:t>
            </w:r>
            <w:r>
              <w:rPr>
                <w:i/>
                <w:iCs/>
                <w:color w:val="FF0000"/>
                <w:sz w:val="18"/>
                <w:szCs w:val="18"/>
              </w:rPr>
              <w:t>14</w:t>
            </w:r>
            <w:r w:rsidR="008648A5">
              <w:rPr>
                <w:i/>
                <w:i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353,3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8</w:t>
            </w:r>
            <w:r w:rsidR="008648A5">
              <w:rPr>
                <w:i/>
                <w:i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подпрограмме 3, в том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2</w:t>
            </w:r>
            <w:r w:rsidR="008648A5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="001314A9">
              <w:rPr>
                <w:b/>
                <w:bCs/>
                <w:i/>
                <w:iCs/>
                <w:color w:val="FF0000"/>
                <w:sz w:val="18"/>
                <w:szCs w:val="18"/>
              </w:rPr>
              <w:t>14</w:t>
            </w:r>
            <w:r w:rsidR="008648A5">
              <w:rPr>
                <w:b/>
                <w:bCs/>
                <w:i/>
                <w:i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353,3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8</w:t>
            </w:r>
            <w:r w:rsidR="008648A5">
              <w:rPr>
                <w:b/>
                <w:bCs/>
                <w:i/>
                <w:iCs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налоговых и неналоговых доходов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1314A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8648A5">
              <w:rPr>
                <w:b/>
                <w:bCs/>
                <w:color w:val="FF0000"/>
                <w:sz w:val="18"/>
                <w:szCs w:val="18"/>
              </w:rPr>
              <w:t> </w:t>
            </w:r>
            <w:r>
              <w:rPr>
                <w:b/>
                <w:bCs/>
                <w:color w:val="FF0000"/>
                <w:sz w:val="18"/>
                <w:szCs w:val="18"/>
              </w:rPr>
              <w:t>14</w:t>
            </w:r>
            <w:r w:rsidR="008648A5">
              <w:rPr>
                <w:b/>
                <w:b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1314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4267E">
              <w:rPr>
                <w:sz w:val="18"/>
                <w:szCs w:val="18"/>
              </w:rPr>
              <w:t>20,0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trHeight w:val="525"/>
        </w:trPr>
        <w:tc>
          <w:tcPr>
            <w:tcW w:w="15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Подпрограмма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ПОДПРОГРАММА 4 «Энергосбережение и повышение энергетической в жилищном фонде на территории Нижнеилимского муниципального района»                 </w:t>
            </w:r>
            <w:proofErr w:type="gramEnd"/>
          </w:p>
        </w:tc>
      </w:tr>
      <w:tr w:rsidR="00947CAD" w:rsidTr="00F05ACF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- обеспечение энергосбережения и повышения энергетической эффективности в жилищном фонде, находящемся в муниципальной собственности</w:t>
            </w:r>
          </w:p>
        </w:tc>
      </w:tr>
      <w:tr w:rsidR="00947CAD" w:rsidTr="00F05ACF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52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- создание условий для обеспечения энергосбережения и повышения энергетической эффективности в жилищном фонде Нижнеилимского муниципального района</w:t>
            </w:r>
          </w:p>
        </w:tc>
      </w:tr>
      <w:tr w:rsidR="00F05ACF" w:rsidTr="00F05ACF">
        <w:trPr>
          <w:gridAfter w:val="1"/>
          <w:wAfter w:w="36" w:type="dxa"/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Содействие оснащению жилищного фонда общедомовыми приборами учета потребления энергетических ресурсов и воды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Нижнеилимского муниципального района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Оснащение многоквартирных домов (далее – МКД) общедомовыми приборами учёта </w:t>
            </w:r>
            <w:r>
              <w:rPr>
                <w:color w:val="000000"/>
                <w:sz w:val="18"/>
                <w:szCs w:val="18"/>
              </w:rPr>
              <w:lastRenderedPageBreak/>
              <w:t>энергоресурсов – 1 ед.</w:t>
            </w:r>
          </w:p>
        </w:tc>
      </w:tr>
      <w:tr w:rsidR="00F05ACF" w:rsidTr="00F05ACF">
        <w:trPr>
          <w:gridAfter w:val="1"/>
          <w:wAfter w:w="36" w:type="dxa"/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4.2.1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частичное возмещение затрат по установке общедомовых приборов учёта энергии и воды в многоквартирных жилых домах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4.3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 по задаче 4.1: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7030A0"/>
                <w:sz w:val="18"/>
                <w:szCs w:val="18"/>
              </w:rPr>
              <w:t>0,0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подпрограмме 4, в том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налоговых и неналоговых доходов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7CAD" w:rsidRDefault="00947C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CAD" w:rsidRDefault="00947CAD">
            <w:pPr>
              <w:rPr>
                <w:color w:val="000000"/>
                <w:sz w:val="18"/>
                <w:szCs w:val="18"/>
              </w:rPr>
            </w:pPr>
          </w:p>
        </w:tc>
      </w:tr>
      <w:tr w:rsidR="00947CAD" w:rsidTr="00F05ACF">
        <w:trPr>
          <w:gridAfter w:val="2"/>
          <w:wAfter w:w="52" w:type="dxa"/>
          <w:trHeight w:val="48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муниципальной программе, в том числе по источникам финансирования: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17</w:t>
            </w:r>
            <w:r w:rsidR="0064267E">
              <w:rPr>
                <w:b/>
                <w:bCs/>
                <w:color w:val="FF0000"/>
                <w:sz w:val="18"/>
                <w:szCs w:val="18"/>
              </w:rPr>
              <w:t> </w:t>
            </w:r>
            <w:r w:rsidR="001314A9">
              <w:rPr>
                <w:b/>
                <w:bCs/>
                <w:color w:val="FF0000"/>
                <w:sz w:val="18"/>
                <w:szCs w:val="18"/>
              </w:rPr>
              <w:t>09</w:t>
            </w:r>
            <w:r w:rsidR="0064267E">
              <w:rPr>
                <w:b/>
                <w:bCs/>
                <w:color w:val="FF0000"/>
                <w:sz w:val="18"/>
                <w:szCs w:val="18"/>
              </w:rPr>
              <w:t>5,3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2 859,4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4 574,9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7 848,2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795,3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71540C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1</w:t>
            </w:r>
            <w:r w:rsidR="0064267E">
              <w:rPr>
                <w:b/>
                <w:bCs/>
                <w:i/>
                <w:iCs/>
                <w:color w:val="FF0000"/>
                <w:sz w:val="18"/>
                <w:szCs w:val="18"/>
              </w:rPr>
              <w:t> </w:t>
            </w:r>
            <w:r w:rsidR="001314A9">
              <w:rPr>
                <w:b/>
                <w:bCs/>
                <w:i/>
                <w:iCs/>
                <w:color w:val="FF0000"/>
                <w:sz w:val="18"/>
                <w:szCs w:val="18"/>
              </w:rPr>
              <w:t>01</w:t>
            </w:r>
            <w:r w:rsidR="0064267E">
              <w:rPr>
                <w:b/>
                <w:bCs/>
                <w:i/>
                <w:iCs/>
                <w:color w:val="FF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947CA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12 432,4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2 766,4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2 841,1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6 547,2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947CAD" w:rsidTr="00F05ACF">
        <w:trPr>
          <w:gridAfter w:val="2"/>
          <w:wAfter w:w="52" w:type="dxa"/>
          <w:trHeight w:val="315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налоговых и неналоговых доходов бюджета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CAD" w:rsidRDefault="00DC141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</w:t>
            </w:r>
            <w:r w:rsidR="0064267E">
              <w:rPr>
                <w:b/>
                <w:bCs/>
                <w:color w:val="FF0000"/>
                <w:sz w:val="18"/>
                <w:szCs w:val="18"/>
              </w:rPr>
              <w:t> </w:t>
            </w:r>
            <w:r w:rsidR="001314A9">
              <w:rPr>
                <w:b/>
                <w:bCs/>
                <w:color w:val="FF0000"/>
                <w:sz w:val="18"/>
                <w:szCs w:val="18"/>
              </w:rPr>
              <w:t>66</w:t>
            </w:r>
            <w:r w:rsidR="0064267E">
              <w:rPr>
                <w:b/>
                <w:bCs/>
                <w:color w:val="FF0000"/>
                <w:sz w:val="18"/>
                <w:szCs w:val="18"/>
              </w:rPr>
              <w:t>2,8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1 301,0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517,6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1314A9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64267E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</w:rPr>
              <w:t>01</w:t>
            </w:r>
            <w:r w:rsidR="0064267E">
              <w:rPr>
                <w:color w:val="FF0000"/>
                <w:sz w:val="18"/>
                <w:szCs w:val="18"/>
              </w:rPr>
              <w:t>7,5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CAD" w:rsidRDefault="00947CA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47CAD" w:rsidRDefault="00947CAD" w:rsidP="00AC591D"/>
    <w:p w:rsidR="00947CAD" w:rsidRDefault="00947CAD" w:rsidP="00AC591D"/>
    <w:p w:rsidR="00947CAD" w:rsidRDefault="00947CAD" w:rsidP="00AC591D"/>
    <w:p w:rsidR="006659EF" w:rsidRPr="006659EF" w:rsidRDefault="001314A9" w:rsidP="00AC591D">
      <w:pPr>
        <w:rPr>
          <w:sz w:val="28"/>
          <w:szCs w:val="28"/>
        </w:rPr>
      </w:pPr>
      <w:r>
        <w:rPr>
          <w:sz w:val="28"/>
          <w:szCs w:val="28"/>
        </w:rPr>
        <w:t>И.о. м</w:t>
      </w:r>
      <w:r w:rsidR="006659EF" w:rsidRPr="006659EF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659EF" w:rsidRPr="006659EF">
        <w:rPr>
          <w:sz w:val="28"/>
          <w:szCs w:val="28"/>
        </w:rPr>
        <w:t xml:space="preserve"> района                                                       </w:t>
      </w:r>
      <w:r>
        <w:rPr>
          <w:sz w:val="28"/>
          <w:szCs w:val="28"/>
        </w:rPr>
        <w:t xml:space="preserve">В. В. </w:t>
      </w:r>
      <w:proofErr w:type="spellStart"/>
      <w:r>
        <w:rPr>
          <w:sz w:val="28"/>
          <w:szCs w:val="28"/>
        </w:rPr>
        <w:t>Цвейгарт</w:t>
      </w:r>
      <w:proofErr w:type="spellEnd"/>
    </w:p>
    <w:sectPr w:rsidR="006659EF" w:rsidRPr="006659EF" w:rsidSect="002A3ED7">
      <w:pgSz w:w="16838" w:h="11906" w:orient="landscape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5D" w:rsidRDefault="0011555D" w:rsidP="00021B7E">
      <w:r>
        <w:separator/>
      </w:r>
    </w:p>
  </w:endnote>
  <w:endnote w:type="continuationSeparator" w:id="0">
    <w:p w:rsidR="0011555D" w:rsidRDefault="0011555D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5D" w:rsidRDefault="0011555D" w:rsidP="00021B7E">
      <w:r>
        <w:separator/>
      </w:r>
    </w:p>
  </w:footnote>
  <w:footnote w:type="continuationSeparator" w:id="0">
    <w:p w:rsidR="0011555D" w:rsidRDefault="0011555D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66CCA"/>
    <w:multiLevelType w:val="hybridMultilevel"/>
    <w:tmpl w:val="444A4284"/>
    <w:lvl w:ilvl="0" w:tplc="E0FCC3A6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0E5C06C6"/>
    <w:multiLevelType w:val="hybridMultilevel"/>
    <w:tmpl w:val="907EAF1C"/>
    <w:lvl w:ilvl="0" w:tplc="CA8282C0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D77EB9"/>
    <w:multiLevelType w:val="multilevel"/>
    <w:tmpl w:val="979813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0" w:hanging="2160"/>
      </w:pPr>
      <w:rPr>
        <w:rFonts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70933E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2CC94CE0"/>
    <w:multiLevelType w:val="hybridMultilevel"/>
    <w:tmpl w:val="BC0238C2"/>
    <w:lvl w:ilvl="0" w:tplc="636242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9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9145E0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6918"/>
    <w:multiLevelType w:val="hybridMultilevel"/>
    <w:tmpl w:val="833882EE"/>
    <w:lvl w:ilvl="0" w:tplc="BBC4F55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>
    <w:nsid w:val="3D302787"/>
    <w:multiLevelType w:val="hybridMultilevel"/>
    <w:tmpl w:val="9A6A4866"/>
    <w:lvl w:ilvl="0" w:tplc="B0960B4A">
      <w:start w:val="2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4A4C0BB6"/>
    <w:multiLevelType w:val="hybridMultilevel"/>
    <w:tmpl w:val="3CB44AA8"/>
    <w:lvl w:ilvl="0" w:tplc="D0B8B85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93E"/>
    <w:multiLevelType w:val="hybridMultilevel"/>
    <w:tmpl w:val="3034B7A4"/>
    <w:lvl w:ilvl="0" w:tplc="D0B8B8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D1817"/>
    <w:multiLevelType w:val="hybridMultilevel"/>
    <w:tmpl w:val="493E2006"/>
    <w:lvl w:ilvl="0" w:tplc="BF14FFA6">
      <w:start w:val="2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16"/>
  </w:num>
  <w:num w:numId="14">
    <w:abstractNumId w:val="10"/>
  </w:num>
  <w:num w:numId="15">
    <w:abstractNumId w:val="2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001C"/>
    <w:rsid w:val="0000234A"/>
    <w:rsid w:val="00003655"/>
    <w:rsid w:val="000067EA"/>
    <w:rsid w:val="00007FD7"/>
    <w:rsid w:val="00021AC4"/>
    <w:rsid w:val="00021B7E"/>
    <w:rsid w:val="00022326"/>
    <w:rsid w:val="00024D10"/>
    <w:rsid w:val="00032ABF"/>
    <w:rsid w:val="00036BD2"/>
    <w:rsid w:val="00041293"/>
    <w:rsid w:val="0004651F"/>
    <w:rsid w:val="00047983"/>
    <w:rsid w:val="00054D4E"/>
    <w:rsid w:val="00060F6E"/>
    <w:rsid w:val="00061491"/>
    <w:rsid w:val="000616CE"/>
    <w:rsid w:val="000641F4"/>
    <w:rsid w:val="000648AD"/>
    <w:rsid w:val="0006545E"/>
    <w:rsid w:val="00075B11"/>
    <w:rsid w:val="00077ABF"/>
    <w:rsid w:val="0008304A"/>
    <w:rsid w:val="00084CC8"/>
    <w:rsid w:val="00087320"/>
    <w:rsid w:val="00091EDA"/>
    <w:rsid w:val="00093E9B"/>
    <w:rsid w:val="00095C2F"/>
    <w:rsid w:val="000A5792"/>
    <w:rsid w:val="000A7B8F"/>
    <w:rsid w:val="000A7C79"/>
    <w:rsid w:val="000B31F2"/>
    <w:rsid w:val="000C32EA"/>
    <w:rsid w:val="000D50CB"/>
    <w:rsid w:val="000F3DDC"/>
    <w:rsid w:val="000F50EB"/>
    <w:rsid w:val="000F6FEA"/>
    <w:rsid w:val="00114C41"/>
    <w:rsid w:val="0011555D"/>
    <w:rsid w:val="00126837"/>
    <w:rsid w:val="001271EF"/>
    <w:rsid w:val="001314A9"/>
    <w:rsid w:val="001335B6"/>
    <w:rsid w:val="001447C4"/>
    <w:rsid w:val="001610D6"/>
    <w:rsid w:val="00173C10"/>
    <w:rsid w:val="00181632"/>
    <w:rsid w:val="001817B5"/>
    <w:rsid w:val="00185C23"/>
    <w:rsid w:val="001900F4"/>
    <w:rsid w:val="001952E1"/>
    <w:rsid w:val="001A4A03"/>
    <w:rsid w:val="001A7D2F"/>
    <w:rsid w:val="001B0BE5"/>
    <w:rsid w:val="001B1113"/>
    <w:rsid w:val="001B19B8"/>
    <w:rsid w:val="001B477D"/>
    <w:rsid w:val="001B5DA5"/>
    <w:rsid w:val="001B632E"/>
    <w:rsid w:val="001C530A"/>
    <w:rsid w:val="001F18D8"/>
    <w:rsid w:val="00203511"/>
    <w:rsid w:val="00203DD6"/>
    <w:rsid w:val="0020588E"/>
    <w:rsid w:val="00205F80"/>
    <w:rsid w:val="00206066"/>
    <w:rsid w:val="00213DEB"/>
    <w:rsid w:val="00226FDC"/>
    <w:rsid w:val="0023024B"/>
    <w:rsid w:val="002309A8"/>
    <w:rsid w:val="002311C6"/>
    <w:rsid w:val="00234ECD"/>
    <w:rsid w:val="00240BFB"/>
    <w:rsid w:val="00241BB0"/>
    <w:rsid w:val="002509EB"/>
    <w:rsid w:val="00253D00"/>
    <w:rsid w:val="0025403D"/>
    <w:rsid w:val="002606B3"/>
    <w:rsid w:val="002615B5"/>
    <w:rsid w:val="0028450F"/>
    <w:rsid w:val="00294535"/>
    <w:rsid w:val="002A0BF1"/>
    <w:rsid w:val="002A3AAE"/>
    <w:rsid w:val="002A3ED7"/>
    <w:rsid w:val="002C2D5E"/>
    <w:rsid w:val="002C5837"/>
    <w:rsid w:val="002D2DA2"/>
    <w:rsid w:val="002D412A"/>
    <w:rsid w:val="002E1199"/>
    <w:rsid w:val="002E5CA1"/>
    <w:rsid w:val="002F738E"/>
    <w:rsid w:val="00307D2C"/>
    <w:rsid w:val="0031130A"/>
    <w:rsid w:val="00321D88"/>
    <w:rsid w:val="0032203C"/>
    <w:rsid w:val="00323C05"/>
    <w:rsid w:val="00334F02"/>
    <w:rsid w:val="00344523"/>
    <w:rsid w:val="003455CE"/>
    <w:rsid w:val="00345854"/>
    <w:rsid w:val="00350CF8"/>
    <w:rsid w:val="00353115"/>
    <w:rsid w:val="003543CE"/>
    <w:rsid w:val="00356213"/>
    <w:rsid w:val="003635CD"/>
    <w:rsid w:val="00371B0F"/>
    <w:rsid w:val="00375647"/>
    <w:rsid w:val="00380414"/>
    <w:rsid w:val="003864D5"/>
    <w:rsid w:val="0039346A"/>
    <w:rsid w:val="003A6FBD"/>
    <w:rsid w:val="003B25E4"/>
    <w:rsid w:val="003B2B3F"/>
    <w:rsid w:val="003D283B"/>
    <w:rsid w:val="003D334E"/>
    <w:rsid w:val="003D6C7D"/>
    <w:rsid w:val="004050FF"/>
    <w:rsid w:val="00407918"/>
    <w:rsid w:val="00411887"/>
    <w:rsid w:val="00412374"/>
    <w:rsid w:val="00420511"/>
    <w:rsid w:val="00421693"/>
    <w:rsid w:val="004227A7"/>
    <w:rsid w:val="00422AEC"/>
    <w:rsid w:val="00426E8B"/>
    <w:rsid w:val="004327E2"/>
    <w:rsid w:val="00437390"/>
    <w:rsid w:val="00441D00"/>
    <w:rsid w:val="00452AAE"/>
    <w:rsid w:val="00452B78"/>
    <w:rsid w:val="00457BBB"/>
    <w:rsid w:val="00467FF3"/>
    <w:rsid w:val="00470C83"/>
    <w:rsid w:val="0049357A"/>
    <w:rsid w:val="004966CB"/>
    <w:rsid w:val="004A1505"/>
    <w:rsid w:val="004A2244"/>
    <w:rsid w:val="004A246C"/>
    <w:rsid w:val="004A474B"/>
    <w:rsid w:val="004C056E"/>
    <w:rsid w:val="004C3761"/>
    <w:rsid w:val="004C6CFF"/>
    <w:rsid w:val="004D6489"/>
    <w:rsid w:val="004E29F6"/>
    <w:rsid w:val="004E756C"/>
    <w:rsid w:val="004E7BBE"/>
    <w:rsid w:val="004E7D5A"/>
    <w:rsid w:val="004F1365"/>
    <w:rsid w:val="004F4AE8"/>
    <w:rsid w:val="004F6267"/>
    <w:rsid w:val="0050103D"/>
    <w:rsid w:val="00506CFD"/>
    <w:rsid w:val="005203BA"/>
    <w:rsid w:val="00524003"/>
    <w:rsid w:val="00527C6B"/>
    <w:rsid w:val="00531643"/>
    <w:rsid w:val="00532996"/>
    <w:rsid w:val="00535A1D"/>
    <w:rsid w:val="00540422"/>
    <w:rsid w:val="00541A9B"/>
    <w:rsid w:val="00542ADD"/>
    <w:rsid w:val="00555953"/>
    <w:rsid w:val="00571C19"/>
    <w:rsid w:val="00572A53"/>
    <w:rsid w:val="00582FC4"/>
    <w:rsid w:val="005833B1"/>
    <w:rsid w:val="00585438"/>
    <w:rsid w:val="0058609F"/>
    <w:rsid w:val="005872B2"/>
    <w:rsid w:val="00594807"/>
    <w:rsid w:val="005C2840"/>
    <w:rsid w:val="005C5D0E"/>
    <w:rsid w:val="005C756F"/>
    <w:rsid w:val="005D08E7"/>
    <w:rsid w:val="005D549A"/>
    <w:rsid w:val="005F3200"/>
    <w:rsid w:val="005F4767"/>
    <w:rsid w:val="005F496B"/>
    <w:rsid w:val="005F678F"/>
    <w:rsid w:val="006040B2"/>
    <w:rsid w:val="00613A70"/>
    <w:rsid w:val="0062373B"/>
    <w:rsid w:val="00630DFE"/>
    <w:rsid w:val="006343A9"/>
    <w:rsid w:val="0063616B"/>
    <w:rsid w:val="0064267E"/>
    <w:rsid w:val="0064313B"/>
    <w:rsid w:val="00645673"/>
    <w:rsid w:val="00647F07"/>
    <w:rsid w:val="00657443"/>
    <w:rsid w:val="006659EF"/>
    <w:rsid w:val="00672F00"/>
    <w:rsid w:val="00682706"/>
    <w:rsid w:val="00682ECD"/>
    <w:rsid w:val="00695FA9"/>
    <w:rsid w:val="00696946"/>
    <w:rsid w:val="00697CAF"/>
    <w:rsid w:val="006A4422"/>
    <w:rsid w:val="006B0781"/>
    <w:rsid w:val="006C1087"/>
    <w:rsid w:val="006D012A"/>
    <w:rsid w:val="006D4789"/>
    <w:rsid w:val="006D4B2C"/>
    <w:rsid w:val="006E3526"/>
    <w:rsid w:val="006F53BC"/>
    <w:rsid w:val="006F5B30"/>
    <w:rsid w:val="006F7133"/>
    <w:rsid w:val="00705044"/>
    <w:rsid w:val="0071540C"/>
    <w:rsid w:val="00724E93"/>
    <w:rsid w:val="007307CA"/>
    <w:rsid w:val="007349C7"/>
    <w:rsid w:val="00736AB7"/>
    <w:rsid w:val="00746784"/>
    <w:rsid w:val="00761ADE"/>
    <w:rsid w:val="0076207B"/>
    <w:rsid w:val="00765838"/>
    <w:rsid w:val="00770007"/>
    <w:rsid w:val="0077749A"/>
    <w:rsid w:val="00782E36"/>
    <w:rsid w:val="00786BB7"/>
    <w:rsid w:val="007A5C85"/>
    <w:rsid w:val="007B17EC"/>
    <w:rsid w:val="007C6F34"/>
    <w:rsid w:val="007F5C31"/>
    <w:rsid w:val="00804E2F"/>
    <w:rsid w:val="008060D1"/>
    <w:rsid w:val="008118B2"/>
    <w:rsid w:val="00814929"/>
    <w:rsid w:val="008206F4"/>
    <w:rsid w:val="00821C20"/>
    <w:rsid w:val="00823C0F"/>
    <w:rsid w:val="008305FA"/>
    <w:rsid w:val="00830CBC"/>
    <w:rsid w:val="008377B9"/>
    <w:rsid w:val="00850A37"/>
    <w:rsid w:val="00856081"/>
    <w:rsid w:val="00863A2E"/>
    <w:rsid w:val="0086406B"/>
    <w:rsid w:val="008648A5"/>
    <w:rsid w:val="008657BA"/>
    <w:rsid w:val="008733FD"/>
    <w:rsid w:val="0088158A"/>
    <w:rsid w:val="00892489"/>
    <w:rsid w:val="0089272A"/>
    <w:rsid w:val="00892E08"/>
    <w:rsid w:val="008A67AE"/>
    <w:rsid w:val="008B7380"/>
    <w:rsid w:val="008C0C5B"/>
    <w:rsid w:val="008C3509"/>
    <w:rsid w:val="008C738E"/>
    <w:rsid w:val="008E486A"/>
    <w:rsid w:val="008F022B"/>
    <w:rsid w:val="008F35B6"/>
    <w:rsid w:val="008F6F82"/>
    <w:rsid w:val="00900D38"/>
    <w:rsid w:val="00903A52"/>
    <w:rsid w:val="00907AA5"/>
    <w:rsid w:val="00911519"/>
    <w:rsid w:val="0092027E"/>
    <w:rsid w:val="009215F7"/>
    <w:rsid w:val="009262F5"/>
    <w:rsid w:val="0093471E"/>
    <w:rsid w:val="00940A04"/>
    <w:rsid w:val="00944EB3"/>
    <w:rsid w:val="00946658"/>
    <w:rsid w:val="00947CAD"/>
    <w:rsid w:val="0095024A"/>
    <w:rsid w:val="00954444"/>
    <w:rsid w:val="00960C4E"/>
    <w:rsid w:val="00961807"/>
    <w:rsid w:val="0097555F"/>
    <w:rsid w:val="00981BFB"/>
    <w:rsid w:val="00984FDE"/>
    <w:rsid w:val="00985120"/>
    <w:rsid w:val="00987CB3"/>
    <w:rsid w:val="0099241C"/>
    <w:rsid w:val="00996FA8"/>
    <w:rsid w:val="009A277E"/>
    <w:rsid w:val="009A3AE5"/>
    <w:rsid w:val="009A7EB7"/>
    <w:rsid w:val="009B0217"/>
    <w:rsid w:val="009B051A"/>
    <w:rsid w:val="009B4AB9"/>
    <w:rsid w:val="009C2176"/>
    <w:rsid w:val="009E2B25"/>
    <w:rsid w:val="009F6DE7"/>
    <w:rsid w:val="00A00DBD"/>
    <w:rsid w:val="00A0138C"/>
    <w:rsid w:val="00A14B7B"/>
    <w:rsid w:val="00A14CAB"/>
    <w:rsid w:val="00A23650"/>
    <w:rsid w:val="00A257A0"/>
    <w:rsid w:val="00A26815"/>
    <w:rsid w:val="00A35F15"/>
    <w:rsid w:val="00A663C5"/>
    <w:rsid w:val="00A67827"/>
    <w:rsid w:val="00A733C3"/>
    <w:rsid w:val="00A82056"/>
    <w:rsid w:val="00A86D06"/>
    <w:rsid w:val="00A910C1"/>
    <w:rsid w:val="00A9161F"/>
    <w:rsid w:val="00A93117"/>
    <w:rsid w:val="00A952E5"/>
    <w:rsid w:val="00A97237"/>
    <w:rsid w:val="00A97D95"/>
    <w:rsid w:val="00AB0BA8"/>
    <w:rsid w:val="00AB212E"/>
    <w:rsid w:val="00AC04FC"/>
    <w:rsid w:val="00AC4385"/>
    <w:rsid w:val="00AC591D"/>
    <w:rsid w:val="00AC5AB4"/>
    <w:rsid w:val="00AC73A6"/>
    <w:rsid w:val="00AD3124"/>
    <w:rsid w:val="00AD6DE6"/>
    <w:rsid w:val="00AD7653"/>
    <w:rsid w:val="00AD770B"/>
    <w:rsid w:val="00AF4470"/>
    <w:rsid w:val="00B018A5"/>
    <w:rsid w:val="00B15D05"/>
    <w:rsid w:val="00B16E94"/>
    <w:rsid w:val="00B1785D"/>
    <w:rsid w:val="00B2075E"/>
    <w:rsid w:val="00B23E8A"/>
    <w:rsid w:val="00B364F6"/>
    <w:rsid w:val="00B43719"/>
    <w:rsid w:val="00B45283"/>
    <w:rsid w:val="00B54D27"/>
    <w:rsid w:val="00B65138"/>
    <w:rsid w:val="00B712D4"/>
    <w:rsid w:val="00B713ED"/>
    <w:rsid w:val="00B84E0B"/>
    <w:rsid w:val="00B86076"/>
    <w:rsid w:val="00BD73F0"/>
    <w:rsid w:val="00BE033F"/>
    <w:rsid w:val="00BE1893"/>
    <w:rsid w:val="00C10D73"/>
    <w:rsid w:val="00C11B33"/>
    <w:rsid w:val="00C14982"/>
    <w:rsid w:val="00C23EDC"/>
    <w:rsid w:val="00C2444D"/>
    <w:rsid w:val="00C24C4A"/>
    <w:rsid w:val="00C30703"/>
    <w:rsid w:val="00C3299C"/>
    <w:rsid w:val="00C375B1"/>
    <w:rsid w:val="00C4287B"/>
    <w:rsid w:val="00C45B8C"/>
    <w:rsid w:val="00C547D9"/>
    <w:rsid w:val="00C655E4"/>
    <w:rsid w:val="00C65C40"/>
    <w:rsid w:val="00C75157"/>
    <w:rsid w:val="00C76C49"/>
    <w:rsid w:val="00C8575E"/>
    <w:rsid w:val="00C938D7"/>
    <w:rsid w:val="00C952D3"/>
    <w:rsid w:val="00CA18E3"/>
    <w:rsid w:val="00CA1D59"/>
    <w:rsid w:val="00CA4F07"/>
    <w:rsid w:val="00CB6B83"/>
    <w:rsid w:val="00CB770E"/>
    <w:rsid w:val="00CB7A43"/>
    <w:rsid w:val="00CC4856"/>
    <w:rsid w:val="00CC70F9"/>
    <w:rsid w:val="00CC7FB1"/>
    <w:rsid w:val="00CD278C"/>
    <w:rsid w:val="00CD540C"/>
    <w:rsid w:val="00CE1077"/>
    <w:rsid w:val="00CE14D3"/>
    <w:rsid w:val="00CE5DEA"/>
    <w:rsid w:val="00CF4C30"/>
    <w:rsid w:val="00CF588A"/>
    <w:rsid w:val="00CF6BCC"/>
    <w:rsid w:val="00D043FC"/>
    <w:rsid w:val="00D14100"/>
    <w:rsid w:val="00D50291"/>
    <w:rsid w:val="00D5498A"/>
    <w:rsid w:val="00D57AAB"/>
    <w:rsid w:val="00D63698"/>
    <w:rsid w:val="00D638DC"/>
    <w:rsid w:val="00D83522"/>
    <w:rsid w:val="00D94966"/>
    <w:rsid w:val="00DA09D0"/>
    <w:rsid w:val="00DA0A58"/>
    <w:rsid w:val="00DA434D"/>
    <w:rsid w:val="00DA4D63"/>
    <w:rsid w:val="00DB31F8"/>
    <w:rsid w:val="00DB73EF"/>
    <w:rsid w:val="00DC141B"/>
    <w:rsid w:val="00DC460E"/>
    <w:rsid w:val="00DC5DD8"/>
    <w:rsid w:val="00DE1241"/>
    <w:rsid w:val="00DE5E65"/>
    <w:rsid w:val="00DF2004"/>
    <w:rsid w:val="00DF2C10"/>
    <w:rsid w:val="00DF433A"/>
    <w:rsid w:val="00DF52D8"/>
    <w:rsid w:val="00E0742D"/>
    <w:rsid w:val="00E13921"/>
    <w:rsid w:val="00E21B39"/>
    <w:rsid w:val="00E24DDE"/>
    <w:rsid w:val="00E261A1"/>
    <w:rsid w:val="00E35764"/>
    <w:rsid w:val="00E40E06"/>
    <w:rsid w:val="00E42704"/>
    <w:rsid w:val="00E448D8"/>
    <w:rsid w:val="00E45F92"/>
    <w:rsid w:val="00E47249"/>
    <w:rsid w:val="00E63AA1"/>
    <w:rsid w:val="00E71A58"/>
    <w:rsid w:val="00E73139"/>
    <w:rsid w:val="00E77874"/>
    <w:rsid w:val="00E8262D"/>
    <w:rsid w:val="00E92251"/>
    <w:rsid w:val="00E951BC"/>
    <w:rsid w:val="00EA3BCA"/>
    <w:rsid w:val="00EB00B9"/>
    <w:rsid w:val="00EB3FD2"/>
    <w:rsid w:val="00EC17EF"/>
    <w:rsid w:val="00EC4303"/>
    <w:rsid w:val="00EC5CCA"/>
    <w:rsid w:val="00ED1F5F"/>
    <w:rsid w:val="00ED251C"/>
    <w:rsid w:val="00EE6F41"/>
    <w:rsid w:val="00EF3C5C"/>
    <w:rsid w:val="00EF50A9"/>
    <w:rsid w:val="00EF5B58"/>
    <w:rsid w:val="00F05ACF"/>
    <w:rsid w:val="00F104E0"/>
    <w:rsid w:val="00F10EFB"/>
    <w:rsid w:val="00F16308"/>
    <w:rsid w:val="00F238D5"/>
    <w:rsid w:val="00F265F3"/>
    <w:rsid w:val="00F33458"/>
    <w:rsid w:val="00F3572D"/>
    <w:rsid w:val="00F36558"/>
    <w:rsid w:val="00F3716A"/>
    <w:rsid w:val="00F40EFC"/>
    <w:rsid w:val="00F449F3"/>
    <w:rsid w:val="00F46019"/>
    <w:rsid w:val="00F47C5F"/>
    <w:rsid w:val="00F50211"/>
    <w:rsid w:val="00F54C2A"/>
    <w:rsid w:val="00F6591E"/>
    <w:rsid w:val="00F8139B"/>
    <w:rsid w:val="00F92442"/>
    <w:rsid w:val="00F96829"/>
    <w:rsid w:val="00FA65DF"/>
    <w:rsid w:val="00FB0E73"/>
    <w:rsid w:val="00FB3117"/>
    <w:rsid w:val="00FB4B23"/>
    <w:rsid w:val="00FD0D69"/>
    <w:rsid w:val="00FD3AF1"/>
    <w:rsid w:val="00FD3C43"/>
    <w:rsid w:val="00FE034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4F02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4F02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34F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334F02"/>
    <w:rPr>
      <w:b/>
      <w:sz w:val="28"/>
    </w:rPr>
  </w:style>
  <w:style w:type="character" w:customStyle="1" w:styleId="20">
    <w:name w:val="Заголовок 2 Знак"/>
    <w:link w:val="2"/>
    <w:rsid w:val="00334F02"/>
    <w:rPr>
      <w:b/>
      <w:sz w:val="36"/>
    </w:rPr>
  </w:style>
  <w:style w:type="character" w:customStyle="1" w:styleId="30">
    <w:name w:val="Заголовок 3 Знак"/>
    <w:link w:val="3"/>
    <w:rsid w:val="00334F02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uiPriority w:val="99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link w:val="31"/>
    <w:uiPriority w:val="99"/>
    <w:rsid w:val="00C75157"/>
    <w:rPr>
      <w:rFonts w:eastAsia="Times New Roman"/>
      <w:sz w:val="28"/>
    </w:rPr>
  </w:style>
  <w:style w:type="paragraph" w:styleId="a7">
    <w:name w:val="Body Text"/>
    <w:basedOn w:val="a"/>
    <w:link w:val="a8"/>
    <w:rsid w:val="00E261A1"/>
    <w:pPr>
      <w:spacing w:after="120"/>
    </w:pPr>
  </w:style>
  <w:style w:type="character" w:customStyle="1" w:styleId="a8">
    <w:name w:val="Основной текст Знак"/>
    <w:link w:val="a7"/>
    <w:rsid w:val="00E261A1"/>
    <w:rPr>
      <w:sz w:val="24"/>
      <w:szCs w:val="24"/>
    </w:rPr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4F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334F02"/>
    <w:pPr>
      <w:autoSpaceDE w:val="0"/>
      <w:autoSpaceDN w:val="0"/>
      <w:ind w:firstLine="993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34F02"/>
    <w:rPr>
      <w:sz w:val="16"/>
      <w:szCs w:val="16"/>
    </w:rPr>
  </w:style>
  <w:style w:type="paragraph" w:customStyle="1" w:styleId="ConsPlusTitle">
    <w:name w:val="ConsPlusTitle"/>
    <w:rsid w:val="00334F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34F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34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334F0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34F0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34F02"/>
    <w:pPr>
      <w:spacing w:before="100" w:beforeAutospacing="1" w:after="100" w:afterAutospacing="1"/>
    </w:pPr>
  </w:style>
  <w:style w:type="character" w:styleId="aa">
    <w:name w:val="page number"/>
    <w:rsid w:val="00334F02"/>
    <w:rPr>
      <w:rFonts w:cs="Times New Roman"/>
    </w:rPr>
  </w:style>
  <w:style w:type="character" w:styleId="ab">
    <w:name w:val="Hyperlink"/>
    <w:rsid w:val="00334F02"/>
    <w:rPr>
      <w:rFonts w:cs="Times New Roman"/>
      <w:color w:val="0000FF"/>
      <w:u w:val="single"/>
    </w:rPr>
  </w:style>
  <w:style w:type="paragraph" w:customStyle="1" w:styleId="Heading">
    <w:name w:val="Heading"/>
    <w:rsid w:val="00334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ody Text Indent"/>
    <w:basedOn w:val="a"/>
    <w:link w:val="ad"/>
    <w:rsid w:val="00334F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18"/>
    </w:rPr>
  </w:style>
  <w:style w:type="character" w:customStyle="1" w:styleId="ad">
    <w:name w:val="Основной текст с отступом Знак"/>
    <w:link w:val="ac"/>
    <w:rsid w:val="00334F02"/>
    <w:rPr>
      <w:rFonts w:ascii="Arial" w:hAnsi="Arial"/>
      <w:sz w:val="18"/>
      <w:szCs w:val="18"/>
    </w:rPr>
  </w:style>
  <w:style w:type="paragraph" w:customStyle="1" w:styleId="21">
    <w:name w:val="Основной текст 21"/>
    <w:basedOn w:val="a"/>
    <w:rsid w:val="00334F02"/>
    <w:pPr>
      <w:suppressAutoHyphens/>
      <w:spacing w:after="120" w:line="480" w:lineRule="auto"/>
    </w:pPr>
    <w:rPr>
      <w:kern w:val="1"/>
      <w:lang w:eastAsia="ar-SA"/>
    </w:rPr>
  </w:style>
  <w:style w:type="paragraph" w:styleId="ae">
    <w:name w:val="Balloon Text"/>
    <w:basedOn w:val="a"/>
    <w:link w:val="af"/>
    <w:rsid w:val="00334F02"/>
    <w:rPr>
      <w:sz w:val="2"/>
      <w:szCs w:val="20"/>
    </w:rPr>
  </w:style>
  <w:style w:type="character" w:customStyle="1" w:styleId="af">
    <w:name w:val="Текст выноски Знак"/>
    <w:link w:val="ae"/>
    <w:rsid w:val="00334F02"/>
    <w:rPr>
      <w:sz w:val="2"/>
    </w:rPr>
  </w:style>
  <w:style w:type="character" w:styleId="af0">
    <w:name w:val="annotation reference"/>
    <w:rsid w:val="00334F0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334F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334F02"/>
  </w:style>
  <w:style w:type="paragraph" w:styleId="af3">
    <w:name w:val="annotation subject"/>
    <w:basedOn w:val="af1"/>
    <w:next w:val="af1"/>
    <w:link w:val="af4"/>
    <w:rsid w:val="00334F02"/>
    <w:rPr>
      <w:b/>
      <w:bCs/>
    </w:rPr>
  </w:style>
  <w:style w:type="character" w:customStyle="1" w:styleId="af4">
    <w:name w:val="Тема примечания Знак"/>
    <w:link w:val="af3"/>
    <w:rsid w:val="00334F02"/>
    <w:rPr>
      <w:b/>
      <w:bCs/>
    </w:rPr>
  </w:style>
  <w:style w:type="character" w:styleId="af5">
    <w:name w:val="Strong"/>
    <w:qFormat/>
    <w:rsid w:val="00334F02"/>
    <w:rPr>
      <w:rFonts w:cs="Times New Roman"/>
      <w:b/>
      <w:bCs/>
    </w:rPr>
  </w:style>
  <w:style w:type="paragraph" w:styleId="af6">
    <w:name w:val="Block Text"/>
    <w:basedOn w:val="a"/>
    <w:rsid w:val="00334F02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334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4F02"/>
    <w:rPr>
      <w:rFonts w:ascii="Courier New" w:hAnsi="Courier New"/>
    </w:rPr>
  </w:style>
  <w:style w:type="character" w:customStyle="1" w:styleId="ep">
    <w:name w:val="ep"/>
    <w:basedOn w:val="a0"/>
    <w:rsid w:val="00334F02"/>
  </w:style>
  <w:style w:type="paragraph" w:customStyle="1" w:styleId="af7">
    <w:name w:val="Таблицы (моноширинный)"/>
    <w:basedOn w:val="a"/>
    <w:next w:val="a"/>
    <w:rsid w:val="00334F02"/>
    <w:pPr>
      <w:autoSpaceDE w:val="0"/>
      <w:autoSpaceDN w:val="0"/>
      <w:adjustRightInd w:val="0"/>
      <w:jc w:val="both"/>
    </w:pPr>
    <w:rPr>
      <w:rFonts w:ascii="Courier New" w:eastAsia="Batang" w:hAnsi="Courier New" w:cs="Courier New"/>
      <w:lang w:eastAsia="ko-KR"/>
    </w:rPr>
  </w:style>
  <w:style w:type="paragraph" w:customStyle="1" w:styleId="11">
    <w:name w:val="Абзац списка1"/>
    <w:basedOn w:val="a"/>
    <w:rsid w:val="00334F02"/>
    <w:pPr>
      <w:ind w:left="720"/>
      <w:contextualSpacing/>
    </w:pPr>
    <w:rPr>
      <w:rFonts w:eastAsia="Calibri"/>
    </w:rPr>
  </w:style>
  <w:style w:type="paragraph" w:styleId="af8">
    <w:name w:val="footnote text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"/>
    <w:link w:val="af9"/>
    <w:rsid w:val="00334F02"/>
    <w:rPr>
      <w:sz w:val="20"/>
      <w:szCs w:val="20"/>
    </w:rPr>
  </w:style>
  <w:style w:type="character" w:customStyle="1" w:styleId="af9">
    <w:name w:val="Текст сноски Знак"/>
    <w:aliases w:val="Table_Footnote_last Знак1 Знак1,Table_Footnote_last Знак Знак Знак Знак Знак1,Table_Footnote_last Знак Знак Знак1,Текст сноски Знак1 Знак Знак1,Текст сноски Знак Знак Знак Знак1,Текст сноски Знак1 Знак Знак Знак Знак1"/>
    <w:basedOn w:val="a0"/>
    <w:link w:val="af8"/>
    <w:rsid w:val="00334F02"/>
  </w:style>
  <w:style w:type="character" w:styleId="afa">
    <w:name w:val="footnote reference"/>
    <w:rsid w:val="00334F02"/>
    <w:rPr>
      <w:vertAlign w:val="superscript"/>
    </w:rPr>
  </w:style>
  <w:style w:type="paragraph" w:customStyle="1" w:styleId="afb">
    <w:name w:val="Знак Знак Знак Знак"/>
    <w:basedOn w:val="a"/>
    <w:rsid w:val="00334F0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7"/>
    <w:rsid w:val="00334F02"/>
    <w:pPr>
      <w:spacing w:before="120"/>
      <w:jc w:val="both"/>
    </w:pPr>
    <w:rPr>
      <w:spacing w:val="-5"/>
      <w:lang w:eastAsia="en-US"/>
    </w:rPr>
  </w:style>
  <w:style w:type="paragraph" w:styleId="afc">
    <w:name w:val="List Paragraph"/>
    <w:basedOn w:val="a"/>
    <w:uiPriority w:val="34"/>
    <w:qFormat/>
    <w:rsid w:val="00334F02"/>
    <w:pPr>
      <w:ind w:left="720"/>
      <w:contextualSpacing/>
    </w:pPr>
  </w:style>
  <w:style w:type="character" w:customStyle="1" w:styleId="12">
    <w:name w:val="Текст сноски Знак1"/>
    <w:aliases w:val="Текст сноски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,Текст сноски Знак1 Знак Знак Знак Знак"/>
    <w:semiHidden/>
    <w:locked/>
    <w:rsid w:val="00334F02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34B0-DBF0-4D54-8E7B-D97D6997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2957</Words>
  <Characters>20553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2022-09-06T03:01:00Z</cp:lastPrinted>
  <dcterms:created xsi:type="dcterms:W3CDTF">2022-09-27T03:16:00Z</dcterms:created>
  <dcterms:modified xsi:type="dcterms:W3CDTF">2022-09-27T03:16:00Z</dcterms:modified>
</cp:coreProperties>
</file>